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E515" w14:textId="77777777" w:rsidR="003850DE" w:rsidRPr="00BA2BCB" w:rsidRDefault="003850DE" w:rsidP="00BA2BCB">
      <w:pPr>
        <w:keepNext/>
        <w:autoSpaceDE w:val="0"/>
        <w:autoSpaceDN w:val="0"/>
        <w:spacing w:after="40" w:line="240" w:lineRule="auto"/>
        <w:outlineLvl w:val="1"/>
        <w:rPr>
          <w:rFonts w:ascii="Times New Roman" w:eastAsia="Times New Roman" w:hAnsi="Times New Roman" w:cs="Times New Roman"/>
          <w:b/>
          <w:bCs/>
          <w:noProof/>
          <w:szCs w:val="24"/>
          <w:lang w:eastAsia="tr-TR"/>
        </w:rPr>
      </w:pPr>
      <w:r w:rsidRPr="00BA2BCB">
        <w:rPr>
          <w:rFonts w:ascii="Times New Roman" w:eastAsia="Times New Roman" w:hAnsi="Times New Roman" w:cs="Times New Roman"/>
          <w:b/>
          <w:bCs/>
          <w:noProof/>
          <w:szCs w:val="24"/>
          <w:lang w:eastAsia="tr-TR"/>
        </w:rPr>
        <w:t>HİDROSELEKTOMİ AMELİYATI BİLGİLENDİRME ve AYDINLATILMIŞ ONAM BELGESİ</w:t>
      </w:r>
    </w:p>
    <w:p w14:paraId="7CC32154" w14:textId="77777777" w:rsidR="003850DE" w:rsidRPr="00BA2BCB" w:rsidRDefault="003850DE" w:rsidP="00BA2BCB">
      <w:pPr>
        <w:spacing w:after="0" w:line="240" w:lineRule="auto"/>
        <w:rPr>
          <w:rFonts w:ascii="Times New Roman" w:eastAsia="Times New Roman" w:hAnsi="Times New Roman" w:cs="Times New Roman"/>
          <w:szCs w:val="24"/>
          <w:lang w:eastAsia="tr-TR"/>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3"/>
      </w:tblGrid>
      <w:tr w:rsidR="003850DE" w:rsidRPr="00BA2BCB" w14:paraId="3C8BA4FC" w14:textId="77777777" w:rsidTr="00BD0063">
        <w:trPr>
          <w:trHeight w:val="680"/>
        </w:trPr>
        <w:tc>
          <w:tcPr>
            <w:tcW w:w="9573" w:type="dxa"/>
          </w:tcPr>
          <w:p w14:paraId="64E29763" w14:textId="77777777" w:rsidR="003850DE" w:rsidRPr="00BA2BCB" w:rsidRDefault="003850DE" w:rsidP="00BA2BCB">
            <w:pPr>
              <w:spacing w:after="0" w:line="240" w:lineRule="auto"/>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63D6A52D" w14:textId="77777777" w:rsidR="003850DE" w:rsidRPr="00BA2BCB" w:rsidRDefault="003850DE" w:rsidP="00BA2BCB">
            <w:pPr>
              <w:spacing w:after="0" w:line="240" w:lineRule="auto"/>
              <w:jc w:val="both"/>
              <w:rPr>
                <w:rFonts w:ascii="Times New Roman" w:eastAsia="Times New Roman" w:hAnsi="Times New Roman" w:cs="Times New Roman"/>
                <w:b/>
                <w:szCs w:val="23"/>
                <w:lang w:eastAsia="tr-TR"/>
              </w:rPr>
            </w:pPr>
            <w:r w:rsidRPr="00BA2BCB">
              <w:rPr>
                <w:rFonts w:ascii="Times New Roman" w:eastAsia="Times New Roman" w:hAnsi="Times New Roman" w:cs="Times New Roman"/>
                <w:b/>
                <w:szCs w:val="23"/>
                <w:lang w:eastAsia="tr-TR"/>
              </w:rPr>
              <w:t>İki nüsha olarak düzenlenir, bir nüshası hastaya verilir.</w:t>
            </w:r>
          </w:p>
        </w:tc>
      </w:tr>
    </w:tbl>
    <w:p w14:paraId="54453821" w14:textId="77777777" w:rsidR="003850DE" w:rsidRPr="00BA2BCB" w:rsidRDefault="003850DE" w:rsidP="00BA2BCB">
      <w:pPr>
        <w:spacing w:after="0" w:line="240" w:lineRule="auto"/>
        <w:ind w:left="720" w:right="-108"/>
        <w:rPr>
          <w:rFonts w:ascii="Times New Roman" w:eastAsia="Times New Roman" w:hAnsi="Times New Roman" w:cs="Times New Roman"/>
          <w:szCs w:val="23"/>
          <w:u w:val="single"/>
          <w:lang w:eastAsia="tr-TR"/>
        </w:rPr>
      </w:pPr>
    </w:p>
    <w:p w14:paraId="7E8728FE" w14:textId="77777777" w:rsidR="003850DE" w:rsidRPr="00BA2BCB" w:rsidRDefault="003850DE" w:rsidP="00BA2BCB">
      <w:pPr>
        <w:pBdr>
          <w:top w:val="single" w:sz="4" w:space="0" w:color="auto"/>
          <w:left w:val="single" w:sz="4" w:space="14" w:color="auto"/>
          <w:bottom w:val="single" w:sz="4" w:space="1" w:color="auto"/>
          <w:right w:val="single" w:sz="4" w:space="0" w:color="auto"/>
        </w:pBdr>
        <w:autoSpaceDE w:val="0"/>
        <w:autoSpaceDN w:val="0"/>
        <w:spacing w:after="0" w:line="240" w:lineRule="auto"/>
        <w:ind w:left="357"/>
        <w:jc w:val="both"/>
        <w:rPr>
          <w:rFonts w:ascii="Times New Roman" w:eastAsia="Times New Roman" w:hAnsi="Times New Roman" w:cs="Times New Roman"/>
          <w:b/>
          <w:szCs w:val="23"/>
          <w:lang w:eastAsia="tr-TR"/>
        </w:rPr>
      </w:pPr>
    </w:p>
    <w:p w14:paraId="223CA4C4" w14:textId="77777777" w:rsidR="003850DE" w:rsidRPr="00BA2BCB" w:rsidRDefault="003850DE" w:rsidP="00BA2BCB">
      <w:pPr>
        <w:pBdr>
          <w:top w:val="single" w:sz="4" w:space="0" w:color="auto"/>
          <w:left w:val="single" w:sz="4" w:space="14" w:color="auto"/>
          <w:bottom w:val="single" w:sz="4" w:space="1" w:color="auto"/>
          <w:right w:val="single" w:sz="4" w:space="0" w:color="auto"/>
        </w:pBdr>
        <w:autoSpaceDE w:val="0"/>
        <w:autoSpaceDN w:val="0"/>
        <w:spacing w:after="0" w:line="240" w:lineRule="auto"/>
        <w:ind w:left="357"/>
        <w:jc w:val="both"/>
        <w:rPr>
          <w:rFonts w:ascii="Times New Roman" w:eastAsia="Times New Roman" w:hAnsi="Times New Roman" w:cs="Times New Roman"/>
          <w:b/>
          <w:szCs w:val="23"/>
          <w:lang w:eastAsia="tr-TR"/>
        </w:rPr>
      </w:pPr>
      <w:r w:rsidRPr="00BA2BCB">
        <w:rPr>
          <w:rFonts w:ascii="Times New Roman" w:eastAsia="Times New Roman" w:hAnsi="Times New Roman" w:cs="Times New Roman"/>
          <w:b/>
          <w:szCs w:val="23"/>
          <w:lang w:eastAsia="tr-TR"/>
        </w:rPr>
        <w:t>Sayın hastamız, lütfen bu belgeyi dikkatlice okuyunuz.</w:t>
      </w:r>
    </w:p>
    <w:p w14:paraId="0B89BCDC"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Tıbbi durumunuz ve hastalığınızın tedavisi için size önerilen işlem/tedaviler hakkında bilgi sahibi olmak en doğal hakkınızdır. </w:t>
      </w:r>
    </w:p>
    <w:p w14:paraId="3E1F0C9A"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Bu açıklamaların amacı, sağlığınız ile ilgili konularda sizi bilgilendirmek ve bu sürece sizi daha bilinçli bir biçimde ortak etmektir. </w:t>
      </w:r>
    </w:p>
    <w:p w14:paraId="48335121"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Burada belirtilenlerden başka sorularınız varsa, lütfen hekiminize sorunuz. </w:t>
      </w:r>
    </w:p>
    <w:p w14:paraId="73BC2904"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Tanısal girişimlerin, tıbbi ve cerrahi tedavilerin yararlarını ve olası risklerini öğrendikten sonra yapılacak işleme onay vermek veya vermemek kendi kararınıza bağlıdır.</w:t>
      </w:r>
    </w:p>
    <w:p w14:paraId="147E69FA"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b/>
          <w:szCs w:val="23"/>
          <w:lang w:eastAsia="tr-TR"/>
        </w:rPr>
        <w:t>Onay veriyorsanız</w:t>
      </w:r>
      <w:r w:rsidRPr="00BA2BCB">
        <w:rPr>
          <w:rFonts w:ascii="Times New Roman" w:eastAsia="Times New Roman" w:hAnsi="Times New Roman" w:cs="Times New Roman"/>
          <w:szCs w:val="23"/>
          <w:lang w:eastAsia="tr-TR"/>
        </w:rPr>
        <w:t xml:space="preserve">, bu dokümanda </w:t>
      </w:r>
      <w:r w:rsidRPr="00BA2BCB">
        <w:rPr>
          <w:rFonts w:ascii="Times New Roman" w:eastAsia="Times New Roman" w:hAnsi="Times New Roman" w:cs="Times New Roman"/>
          <w:b/>
          <w:szCs w:val="23"/>
          <w:lang w:eastAsia="tr-TR"/>
        </w:rPr>
        <w:t>çerçeve içerisinde belirtilmiş alanı</w:t>
      </w:r>
      <w:r w:rsidRPr="00BA2BCB">
        <w:rPr>
          <w:rFonts w:ascii="Times New Roman" w:eastAsia="Times New Roman" w:hAnsi="Times New Roman" w:cs="Times New Roman"/>
          <w:szCs w:val="23"/>
          <w:lang w:eastAsia="tr-TR"/>
        </w:rPr>
        <w:t xml:space="preserve"> imzalayınız. </w:t>
      </w:r>
    </w:p>
    <w:p w14:paraId="50B46879"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Tıbbi kayıtlarınız sizin dışınızda hiç kimse ile paylaşılmaz. Arzu ettiğiniz takdirde sağlığınız ile ilgili bilgi ve dokümanlar </w:t>
      </w:r>
      <w:r w:rsidRPr="00BA2BCB">
        <w:rPr>
          <w:rFonts w:ascii="Times New Roman" w:eastAsia="Times New Roman" w:hAnsi="Times New Roman" w:cs="Times New Roman"/>
          <w:b/>
          <w:szCs w:val="23"/>
          <w:lang w:eastAsia="tr-TR"/>
        </w:rPr>
        <w:t>“Gizli Hasta Bilgilerinin Paylaşılmasına İlişkin Onam Formu”</w:t>
      </w:r>
      <w:r w:rsidRPr="00BA2BCB">
        <w:rPr>
          <w:rFonts w:ascii="Times New Roman" w:eastAsia="Times New Roman" w:hAnsi="Times New Roman" w:cs="Times New Roman"/>
          <w:szCs w:val="23"/>
          <w:lang w:eastAsia="tr-TR"/>
        </w:rPr>
        <w:t xml:space="preserve"> ile yazılı onay verdiğiniz yakınlarınıza verilebilir. </w:t>
      </w:r>
    </w:p>
    <w:p w14:paraId="3418BCD4" w14:textId="77777777" w:rsidR="003850DE" w:rsidRPr="00BA2BCB" w:rsidRDefault="003850DE" w:rsidP="00BA2BCB">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3"/>
          <w:lang w:eastAsia="tr-TR"/>
        </w:rPr>
      </w:pPr>
      <w:r w:rsidRPr="00BA2BCB">
        <w:rPr>
          <w:rFonts w:ascii="Times New Roman" w:eastAsia="Times New Roman" w:hAnsi="Times New Roman" w:cs="Times New Roman"/>
          <w:szCs w:val="23"/>
          <w:lang w:eastAsia="tr-TR"/>
        </w:rPr>
        <w:t xml:space="preserve">Size yapılacak işlemlere izin verme sürecine sizin belirleyeceğiniz bir kişinin daha katılmasını istiyorsanız, görüşme tanığı olarak belirlediğiniz kişinin katılmasına izin verebilirsiniz. </w:t>
      </w:r>
    </w:p>
    <w:p w14:paraId="3410E6CF"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07736C38"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BA2BCB">
        <w:rPr>
          <w:rFonts w:ascii="Times New Roman" w:eastAsia="Times New Roman" w:hAnsi="Times New Roman" w:cs="Times New Roman"/>
          <w:b/>
          <w:bCs/>
          <w:noProof/>
          <w:szCs w:val="24"/>
          <w:lang w:eastAsia="tr-TR"/>
        </w:rPr>
        <w:t>1- Tıbbi Durum-Hastalık Hakkında Bilgilendirme</w:t>
      </w:r>
    </w:p>
    <w:p w14:paraId="720B4BB9" w14:textId="77777777" w:rsidR="003850DE" w:rsidRPr="00BA2BCB" w:rsidRDefault="003850DE" w:rsidP="00BA2BCB">
      <w:p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Testis</w:t>
      </w:r>
      <w:r w:rsidR="00200063" w:rsidRPr="00BA2BCB">
        <w:rPr>
          <w:rFonts w:ascii="Times New Roman" w:eastAsia="Times New Roman" w:hAnsi="Times New Roman" w:cs="Times New Roman"/>
          <w:szCs w:val="24"/>
          <w:lang w:eastAsia="tr-TR"/>
        </w:rPr>
        <w:t xml:space="preserve"> (yumurta), doğum öncesi bulunduğu böbrek komşuluğundan skrotuma (yumurta torbası) göç ederken </w:t>
      </w:r>
      <w:r w:rsidR="00BD7B09" w:rsidRPr="00BA2BCB">
        <w:rPr>
          <w:rFonts w:ascii="Times New Roman" w:eastAsia="Times New Roman" w:hAnsi="Times New Roman" w:cs="Times New Roman"/>
          <w:szCs w:val="24"/>
          <w:lang w:eastAsia="tr-TR"/>
        </w:rPr>
        <w:t xml:space="preserve">karın içi organları saran </w:t>
      </w:r>
      <w:r w:rsidR="00200063" w:rsidRPr="00BA2BCB">
        <w:rPr>
          <w:rFonts w:ascii="Times New Roman" w:eastAsia="Times New Roman" w:hAnsi="Times New Roman" w:cs="Times New Roman"/>
          <w:szCs w:val="24"/>
          <w:lang w:eastAsia="tr-TR"/>
        </w:rPr>
        <w:t>periton da (karın zarı)</w:t>
      </w:r>
      <w:r w:rsidR="00BD7B09" w:rsidRPr="00BA2BCB">
        <w:rPr>
          <w:rFonts w:ascii="Times New Roman" w:eastAsia="Times New Roman" w:hAnsi="Times New Roman" w:cs="Times New Roman"/>
          <w:szCs w:val="24"/>
          <w:lang w:eastAsia="tr-TR"/>
        </w:rPr>
        <w:t xml:space="preserve"> </w:t>
      </w:r>
      <w:r w:rsidR="00200063" w:rsidRPr="00BA2BCB">
        <w:rPr>
          <w:rFonts w:ascii="Times New Roman" w:eastAsia="Times New Roman" w:hAnsi="Times New Roman" w:cs="Times New Roman"/>
          <w:szCs w:val="24"/>
          <w:lang w:eastAsia="tr-TR"/>
        </w:rPr>
        <w:t>eş</w:t>
      </w:r>
      <w:r w:rsidR="00BD7B09" w:rsidRPr="00BA2BCB">
        <w:rPr>
          <w:rFonts w:ascii="Times New Roman" w:eastAsia="Times New Roman" w:hAnsi="Times New Roman" w:cs="Times New Roman"/>
          <w:szCs w:val="24"/>
          <w:lang w:eastAsia="tr-TR"/>
        </w:rPr>
        <w:t>lik</w:t>
      </w:r>
      <w:r w:rsidR="00200063" w:rsidRPr="00BA2BCB">
        <w:rPr>
          <w:rFonts w:ascii="Times New Roman" w:eastAsia="Times New Roman" w:hAnsi="Times New Roman" w:cs="Times New Roman"/>
          <w:szCs w:val="24"/>
          <w:lang w:eastAsia="tr-TR"/>
        </w:rPr>
        <w:t xml:space="preserve"> eder.</w:t>
      </w:r>
      <w:r w:rsidR="00BD7B09" w:rsidRPr="00BA2BCB">
        <w:rPr>
          <w:rFonts w:ascii="Times New Roman" w:eastAsia="Times New Roman" w:hAnsi="Times New Roman" w:cs="Times New Roman"/>
          <w:szCs w:val="24"/>
          <w:lang w:eastAsia="tr-TR"/>
        </w:rPr>
        <w:t xml:space="preserve"> Testis indikten sonra bu zar kapanır. Bu zarın kapanmayıp açık kalarak, sadece karın içerisinden sıvı geçişinin olduğu duruma konjenital (doğuştan) hidrosel denir. </w:t>
      </w:r>
      <w:r w:rsidR="00B86C7A" w:rsidRPr="00BA2BCB">
        <w:rPr>
          <w:rFonts w:ascii="Times New Roman" w:eastAsia="Times New Roman" w:hAnsi="Times New Roman" w:cs="Times New Roman"/>
          <w:szCs w:val="24"/>
          <w:lang w:eastAsia="tr-TR"/>
        </w:rPr>
        <w:t xml:space="preserve">Kasık </w:t>
      </w:r>
      <w:r w:rsidR="00493361" w:rsidRPr="00BA2BCB">
        <w:rPr>
          <w:rFonts w:ascii="Times New Roman" w:eastAsia="Times New Roman" w:hAnsi="Times New Roman" w:cs="Times New Roman"/>
          <w:szCs w:val="24"/>
          <w:lang w:eastAsia="tr-TR"/>
        </w:rPr>
        <w:t>bölgesinde</w:t>
      </w:r>
      <w:r w:rsidR="00B86C7A" w:rsidRPr="00BA2BCB">
        <w:rPr>
          <w:rFonts w:ascii="Times New Roman" w:eastAsia="Times New Roman" w:hAnsi="Times New Roman" w:cs="Times New Roman"/>
          <w:szCs w:val="24"/>
          <w:lang w:eastAsia="tr-TR"/>
        </w:rPr>
        <w:t xml:space="preserve"> ve/veya skrotumda şişlik oluşturur.</w:t>
      </w:r>
      <w:r w:rsidR="00761BDA" w:rsidRPr="00BA2BCB">
        <w:rPr>
          <w:sz w:val="21"/>
        </w:rPr>
        <w:t xml:space="preserve"> </w:t>
      </w:r>
      <w:r w:rsidR="00761BDA" w:rsidRPr="00BA2BCB">
        <w:rPr>
          <w:rFonts w:ascii="Times New Roman" w:eastAsia="Times New Roman" w:hAnsi="Times New Roman" w:cs="Times New Roman"/>
          <w:szCs w:val="24"/>
          <w:lang w:eastAsia="tr-TR"/>
        </w:rPr>
        <w:t>Kesenin üst (karın) ve alt (skrotum) kısımları açık kalırsa kominikan hidrosel ismini alır.</w:t>
      </w:r>
      <w:r w:rsidR="00B86C7A" w:rsidRPr="00BA2BCB">
        <w:rPr>
          <w:rFonts w:ascii="Times New Roman" w:eastAsia="Times New Roman" w:hAnsi="Times New Roman" w:cs="Times New Roman"/>
          <w:szCs w:val="24"/>
          <w:lang w:eastAsia="tr-TR"/>
        </w:rPr>
        <w:t xml:space="preserve"> Bazen de sıvı sadece kasık </w:t>
      </w:r>
      <w:r w:rsidR="00493361" w:rsidRPr="00BA2BCB">
        <w:rPr>
          <w:rFonts w:ascii="Times New Roman" w:eastAsia="Times New Roman" w:hAnsi="Times New Roman" w:cs="Times New Roman"/>
          <w:szCs w:val="24"/>
          <w:lang w:eastAsia="tr-TR"/>
        </w:rPr>
        <w:t>bölgesinde</w:t>
      </w:r>
      <w:r w:rsidR="00B86C7A" w:rsidRPr="00BA2BCB">
        <w:rPr>
          <w:rFonts w:ascii="Times New Roman" w:eastAsia="Times New Roman" w:hAnsi="Times New Roman" w:cs="Times New Roman"/>
          <w:szCs w:val="24"/>
          <w:lang w:eastAsia="tr-TR"/>
        </w:rPr>
        <w:t xml:space="preserve"> belirgindir. Yani hidrosel kesesinin üst ve alt kısımları kapanmış, sıvı sadece </w:t>
      </w:r>
      <w:r w:rsidR="00493361" w:rsidRPr="00BA2BCB">
        <w:rPr>
          <w:rFonts w:ascii="Times New Roman" w:eastAsia="Times New Roman" w:hAnsi="Times New Roman" w:cs="Times New Roman"/>
          <w:szCs w:val="24"/>
          <w:lang w:eastAsia="tr-TR"/>
        </w:rPr>
        <w:t>kesenin</w:t>
      </w:r>
      <w:r w:rsidR="00B86C7A" w:rsidRPr="00BA2BCB">
        <w:rPr>
          <w:rFonts w:ascii="Times New Roman" w:eastAsia="Times New Roman" w:hAnsi="Times New Roman" w:cs="Times New Roman"/>
          <w:szCs w:val="24"/>
          <w:lang w:eastAsia="tr-TR"/>
        </w:rPr>
        <w:t xml:space="preserve"> orta kesiminde </w:t>
      </w:r>
      <w:r w:rsidR="00493361" w:rsidRPr="00BA2BCB">
        <w:rPr>
          <w:rFonts w:ascii="Times New Roman" w:eastAsia="Times New Roman" w:hAnsi="Times New Roman" w:cs="Times New Roman"/>
          <w:szCs w:val="24"/>
          <w:lang w:eastAsia="tr-TR"/>
        </w:rPr>
        <w:t>kalarak</w:t>
      </w:r>
      <w:r w:rsidR="00B86C7A" w:rsidRPr="00BA2BCB">
        <w:rPr>
          <w:rFonts w:ascii="Times New Roman" w:eastAsia="Times New Roman" w:hAnsi="Times New Roman" w:cs="Times New Roman"/>
          <w:szCs w:val="24"/>
          <w:lang w:eastAsia="tr-TR"/>
        </w:rPr>
        <w:t xml:space="preserve"> kist halini almıştır. Muayenede yalnızca kasık </w:t>
      </w:r>
      <w:r w:rsidR="00493361" w:rsidRPr="00BA2BCB">
        <w:rPr>
          <w:rFonts w:ascii="Times New Roman" w:eastAsia="Times New Roman" w:hAnsi="Times New Roman" w:cs="Times New Roman"/>
          <w:szCs w:val="24"/>
          <w:lang w:eastAsia="tr-TR"/>
        </w:rPr>
        <w:t>bölgesinde</w:t>
      </w:r>
      <w:r w:rsidR="00B86C7A" w:rsidRPr="00BA2BCB">
        <w:rPr>
          <w:rFonts w:ascii="Times New Roman" w:eastAsia="Times New Roman" w:hAnsi="Times New Roman" w:cs="Times New Roman"/>
          <w:szCs w:val="24"/>
          <w:lang w:eastAsia="tr-TR"/>
        </w:rPr>
        <w:t xml:space="preserve"> kitle ele g</w:t>
      </w:r>
      <w:r w:rsidR="00493361" w:rsidRPr="00BA2BCB">
        <w:rPr>
          <w:rFonts w:ascii="Times New Roman" w:eastAsia="Times New Roman" w:hAnsi="Times New Roman" w:cs="Times New Roman"/>
          <w:szCs w:val="24"/>
          <w:lang w:eastAsia="tr-TR"/>
        </w:rPr>
        <w:t>elir.</w:t>
      </w:r>
      <w:r w:rsidR="00761BDA" w:rsidRPr="00BA2BCB">
        <w:rPr>
          <w:rFonts w:ascii="Times New Roman" w:eastAsia="Times New Roman" w:hAnsi="Times New Roman" w:cs="Times New Roman"/>
          <w:szCs w:val="24"/>
          <w:lang w:eastAsia="tr-TR"/>
        </w:rPr>
        <w:t xml:space="preserve"> </w:t>
      </w:r>
      <w:r w:rsidR="00493361" w:rsidRPr="00BA2BCB">
        <w:rPr>
          <w:rFonts w:ascii="Times New Roman" w:eastAsia="Times New Roman" w:hAnsi="Times New Roman" w:cs="Times New Roman"/>
          <w:szCs w:val="24"/>
          <w:lang w:eastAsia="tr-TR"/>
        </w:rPr>
        <w:t>Ultrasonografide bu kistik kitle olarak tanımlanır.</w:t>
      </w:r>
      <w:r w:rsidR="00B86C7A" w:rsidRPr="00BA2BCB">
        <w:rPr>
          <w:rFonts w:ascii="Times New Roman" w:eastAsia="Times New Roman" w:hAnsi="Times New Roman" w:cs="Times New Roman"/>
          <w:szCs w:val="24"/>
          <w:lang w:eastAsia="tr-TR"/>
        </w:rPr>
        <w:t xml:space="preserve"> Buna da kordon kisti denir. </w:t>
      </w:r>
      <w:r w:rsidR="00761BDA" w:rsidRPr="00BA2BCB">
        <w:rPr>
          <w:rFonts w:ascii="Times New Roman" w:eastAsia="Times New Roman" w:hAnsi="Times New Roman" w:cs="Times New Roman"/>
          <w:szCs w:val="24"/>
          <w:lang w:eastAsia="tr-TR"/>
        </w:rPr>
        <w:t>Hidrosel kesesinin üst kısmı kapalı alt kısmı açık ise kominike olmayan/testis hidroseli adını alır.</w:t>
      </w:r>
      <w:r w:rsidR="00DC7922" w:rsidRPr="00BA2BCB">
        <w:rPr>
          <w:sz w:val="21"/>
        </w:rPr>
        <w:t xml:space="preserve"> </w:t>
      </w:r>
      <w:r w:rsidR="00DC7922" w:rsidRPr="00BA2BCB">
        <w:rPr>
          <w:rFonts w:ascii="Times New Roman" w:hAnsi="Times New Roman" w:cs="Times New Roman"/>
          <w:szCs w:val="24"/>
        </w:rPr>
        <w:t xml:space="preserve">Hidrosel doğuşdan olabileceği gibi </w:t>
      </w:r>
      <w:r w:rsidR="00DC7922" w:rsidRPr="00BA2BCB">
        <w:rPr>
          <w:rFonts w:ascii="Times New Roman" w:eastAsia="Times New Roman" w:hAnsi="Times New Roman" w:cs="Times New Roman"/>
          <w:szCs w:val="24"/>
          <w:lang w:eastAsia="tr-TR"/>
        </w:rPr>
        <w:t xml:space="preserve">sonradan da (travma, enfeksiyon, veya varikosel ya da fıtık ameliyatı vb. sonrası) </w:t>
      </w:r>
      <w:r w:rsidR="006D650B" w:rsidRPr="00BA2BCB">
        <w:rPr>
          <w:rFonts w:ascii="Times New Roman" w:eastAsia="Times New Roman" w:hAnsi="Times New Roman" w:cs="Times New Roman"/>
          <w:szCs w:val="24"/>
          <w:lang w:eastAsia="tr-TR"/>
        </w:rPr>
        <w:t>gelişebilir. Diğer bir hidrosel grubu</w:t>
      </w:r>
      <w:r w:rsidR="00B86C7A" w:rsidRPr="00BA2BCB">
        <w:rPr>
          <w:rFonts w:ascii="Times New Roman" w:eastAsia="Times New Roman" w:hAnsi="Times New Roman" w:cs="Times New Roman"/>
          <w:szCs w:val="24"/>
          <w:lang w:eastAsia="tr-TR"/>
        </w:rPr>
        <w:t xml:space="preserve"> yapı itibariyle kum saatine benzeyen </w:t>
      </w:r>
      <w:r w:rsidR="006D650B" w:rsidRPr="00BA2BCB">
        <w:rPr>
          <w:rFonts w:ascii="Times New Roman" w:eastAsia="Times New Roman" w:hAnsi="Times New Roman" w:cs="Times New Roman"/>
          <w:szCs w:val="24"/>
          <w:lang w:eastAsia="tr-TR"/>
        </w:rPr>
        <w:t>daha büyük olan a</w:t>
      </w:r>
      <w:r w:rsidR="00B86C7A" w:rsidRPr="00BA2BCB">
        <w:rPr>
          <w:rFonts w:ascii="Times New Roman" w:eastAsia="Times New Roman" w:hAnsi="Times New Roman" w:cs="Times New Roman"/>
          <w:szCs w:val="24"/>
          <w:lang w:eastAsia="tr-TR"/>
        </w:rPr>
        <w:t>b</w:t>
      </w:r>
      <w:r w:rsidR="006D650B" w:rsidRPr="00BA2BCB">
        <w:rPr>
          <w:rFonts w:ascii="Times New Roman" w:eastAsia="Times New Roman" w:hAnsi="Times New Roman" w:cs="Times New Roman"/>
          <w:szCs w:val="24"/>
          <w:lang w:eastAsia="tr-TR"/>
        </w:rPr>
        <w:t>dominoskrotal h</w:t>
      </w:r>
      <w:r w:rsidR="00B86C7A" w:rsidRPr="00BA2BCB">
        <w:rPr>
          <w:rFonts w:ascii="Times New Roman" w:eastAsia="Times New Roman" w:hAnsi="Times New Roman" w:cs="Times New Roman"/>
          <w:szCs w:val="24"/>
          <w:lang w:eastAsia="tr-TR"/>
        </w:rPr>
        <w:t>idroseld</w:t>
      </w:r>
      <w:r w:rsidR="006D650B" w:rsidRPr="00BA2BCB">
        <w:rPr>
          <w:rFonts w:ascii="Times New Roman" w:eastAsia="Times New Roman" w:hAnsi="Times New Roman" w:cs="Times New Roman"/>
          <w:szCs w:val="24"/>
          <w:lang w:eastAsia="tr-TR"/>
        </w:rPr>
        <w:t xml:space="preserve">ir. Doğuştan olan </w:t>
      </w:r>
      <w:r w:rsidRPr="00BA2BCB">
        <w:rPr>
          <w:rFonts w:ascii="Times New Roman" w:eastAsia="Times New Roman" w:hAnsi="Times New Roman" w:cs="Times New Roman"/>
          <w:szCs w:val="24"/>
          <w:lang w:eastAsia="tr-TR"/>
        </w:rPr>
        <w:t>ve kasık fıtığının eşlik etmediği hidrosellerde</w:t>
      </w:r>
      <w:r w:rsidR="00825F01" w:rsidRPr="00BA2BCB">
        <w:rPr>
          <w:rFonts w:ascii="Times New Roman" w:eastAsia="Times New Roman" w:hAnsi="Times New Roman" w:cs="Times New Roman"/>
          <w:szCs w:val="24"/>
          <w:lang w:eastAsia="tr-TR"/>
        </w:rPr>
        <w:t xml:space="preserve"> (kominikan/kominikan olmayan)</w:t>
      </w:r>
      <w:r w:rsidRPr="00BA2BCB">
        <w:rPr>
          <w:rFonts w:ascii="Times New Roman" w:eastAsia="Times New Roman" w:hAnsi="Times New Roman" w:cs="Times New Roman"/>
          <w:szCs w:val="24"/>
          <w:lang w:eastAsia="tr-TR"/>
        </w:rPr>
        <w:t xml:space="preserve"> tedavi için 2 yaşına kadar beklenir. </w:t>
      </w:r>
      <w:r w:rsidR="00825F01" w:rsidRPr="00BA2BCB">
        <w:rPr>
          <w:rFonts w:ascii="Times New Roman" w:eastAsia="Times New Roman" w:hAnsi="Times New Roman" w:cs="Times New Roman"/>
          <w:szCs w:val="24"/>
          <w:lang w:eastAsia="tr-TR"/>
        </w:rPr>
        <w:t xml:space="preserve">Sonrasında </w:t>
      </w:r>
      <w:r w:rsidRPr="00BA2BCB">
        <w:rPr>
          <w:rFonts w:ascii="Times New Roman" w:eastAsia="Times New Roman" w:hAnsi="Times New Roman" w:cs="Times New Roman"/>
          <w:szCs w:val="24"/>
          <w:lang w:eastAsia="tr-TR"/>
        </w:rPr>
        <w:t xml:space="preserve">düzelme </w:t>
      </w:r>
      <w:r w:rsidR="00825F01" w:rsidRPr="00BA2BCB">
        <w:rPr>
          <w:rFonts w:ascii="Times New Roman" w:eastAsia="Times New Roman" w:hAnsi="Times New Roman" w:cs="Times New Roman"/>
          <w:szCs w:val="24"/>
          <w:lang w:eastAsia="tr-TR"/>
        </w:rPr>
        <w:t xml:space="preserve">olmazsa cerrahi tedavi gerekir. </w:t>
      </w:r>
      <w:r w:rsidRPr="00BA2BCB">
        <w:rPr>
          <w:rFonts w:ascii="Times New Roman" w:eastAsia="Times New Roman" w:hAnsi="Times New Roman" w:cs="Times New Roman"/>
          <w:szCs w:val="24"/>
          <w:lang w:eastAsia="tr-TR"/>
        </w:rPr>
        <w:t xml:space="preserve">Kasık fıtığı ile beraber görülen hidroseller ise tanı konulduğu zaman cerrahi olarak düzeltilmelidir. </w:t>
      </w:r>
    </w:p>
    <w:p w14:paraId="3664FEEE" w14:textId="77777777" w:rsidR="003850DE" w:rsidRPr="00BA2BCB" w:rsidRDefault="003850DE" w:rsidP="00BA2BCB">
      <w:pPr>
        <w:spacing w:after="0" w:line="240" w:lineRule="auto"/>
        <w:jc w:val="both"/>
        <w:rPr>
          <w:rFonts w:ascii="Times New Roman" w:eastAsia="Times New Roman" w:hAnsi="Times New Roman" w:cs="Times New Roman"/>
          <w:b/>
          <w:noProof/>
          <w:szCs w:val="24"/>
          <w:lang w:eastAsia="tr-TR"/>
        </w:rPr>
      </w:pPr>
    </w:p>
    <w:p w14:paraId="5B94BAB7" w14:textId="77777777" w:rsidR="003850DE" w:rsidRPr="00BA2BCB" w:rsidRDefault="003850DE" w:rsidP="00BA2BCB">
      <w:pPr>
        <w:spacing w:after="0" w:line="240" w:lineRule="auto"/>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2- Girişim-İşlem-Ameliyat Hakkında Bilgilendirme</w:t>
      </w:r>
    </w:p>
    <w:p w14:paraId="73CBD88B"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2a- Girişim-İşlem-Ameliyat Süreci İle İlgili Önemli Hususlar</w:t>
      </w:r>
    </w:p>
    <w:p w14:paraId="6E3F3312"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Bu ameliyatta genel anestezi kullanılır. </w:t>
      </w:r>
      <w:r w:rsidR="00BB4DCB" w:rsidRPr="00BA2BCB">
        <w:rPr>
          <w:rFonts w:ascii="Times New Roman" w:eastAsia="Times New Roman" w:hAnsi="Times New Roman" w:cs="Times New Roman"/>
          <w:szCs w:val="24"/>
          <w:lang w:eastAsia="tr-TR"/>
        </w:rPr>
        <w:t>Cilt kıvrımı çizgisine uygun yaklaşık 1-2 cm’lik bir kesi ile katlar geçilerek hidrosel kesesine ulaşılır. Kese testisin damarları ve spermatik kanaldan serbestlenerek karın içi ile bağlantılı açık olan üst tarafı yüksek seviyeden bağlanarak kapatılır. Testis tarafında kalan açık uç ise</w:t>
      </w:r>
      <w:r w:rsidR="000C0F1E" w:rsidRPr="00BA2BCB">
        <w:rPr>
          <w:rFonts w:ascii="Times New Roman" w:eastAsia="Times New Roman" w:hAnsi="Times New Roman" w:cs="Times New Roman"/>
          <w:szCs w:val="24"/>
          <w:lang w:eastAsia="tr-TR"/>
        </w:rPr>
        <w:t xml:space="preserve"> içi boşaltıldıktan sonra açılır veya ters çevrilerek dikilir.</w:t>
      </w:r>
      <w:r w:rsidR="000C0F1E" w:rsidRPr="00BA2BCB">
        <w:rPr>
          <w:rFonts w:ascii="Times New Roman" w:hAnsi="Times New Roman" w:cs="Times New Roman"/>
          <w:szCs w:val="24"/>
        </w:rPr>
        <w:t xml:space="preserve"> Ana prensip </w:t>
      </w:r>
      <w:r w:rsidR="000C0F1E" w:rsidRPr="00BA2BCB">
        <w:rPr>
          <w:rFonts w:ascii="Times New Roman" w:eastAsia="Times New Roman" w:hAnsi="Times New Roman" w:cs="Times New Roman"/>
          <w:szCs w:val="24"/>
          <w:lang w:eastAsia="tr-TR"/>
        </w:rPr>
        <w:t>tekrar içeride sıvı birikmesini engellemektir. Sonrasında katlar anatomisine uygun kapatılır. Testisin torbada olmasına dikkat edilmelidir.</w:t>
      </w:r>
      <w:r w:rsidRPr="00BA2BCB">
        <w:rPr>
          <w:rFonts w:ascii="Times New Roman" w:eastAsia="Times New Roman" w:hAnsi="Times New Roman" w:cs="Times New Roman"/>
          <w:szCs w:val="24"/>
          <w:lang w:eastAsia="tr-TR"/>
        </w:rPr>
        <w:t xml:space="preserve"> </w:t>
      </w:r>
    </w:p>
    <w:p w14:paraId="09972D02" w14:textId="77777777" w:rsidR="003850DE" w:rsidRPr="00BA2BCB" w:rsidRDefault="003850DE" w:rsidP="00BA2BCB">
      <w:p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Ameliyat süresi, uygulanan işlemin tipine, işlemi uygulayan kişiye ve hastaya bağlı değişkenlik göstermekle birlikte genellikle 30-60 dakika arasındadır. </w:t>
      </w:r>
      <w:r w:rsidRPr="00BA2BCB">
        <w:rPr>
          <w:rFonts w:ascii="Times New Roman" w:eastAsia="Times New Roman" w:hAnsi="Times New Roman" w:cs="Times New Roman"/>
          <w:sz w:val="18"/>
          <w:szCs w:val="20"/>
          <w:lang w:eastAsia="tr-TR"/>
        </w:rPr>
        <w:t xml:space="preserve"> </w:t>
      </w:r>
    </w:p>
    <w:p w14:paraId="07A655C2"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2b- Girişim-İşlem-Ameliyat Sonrasına İlişkin Önemli Hususlar</w:t>
      </w:r>
    </w:p>
    <w:p w14:paraId="1334B784" w14:textId="77777777" w:rsidR="000B0234" w:rsidRPr="00BA2BCB" w:rsidRDefault="000B0234" w:rsidP="00BA2BCB">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H</w:t>
      </w:r>
      <w:r w:rsidR="003850DE" w:rsidRPr="00BA2BCB">
        <w:rPr>
          <w:rFonts w:ascii="Times New Roman" w:eastAsia="Times New Roman" w:hAnsi="Times New Roman" w:cs="Times New Roman"/>
          <w:szCs w:val="24"/>
          <w:lang w:eastAsia="tr-TR"/>
        </w:rPr>
        <w:t xml:space="preserve">idrosel </w:t>
      </w:r>
      <w:r w:rsidRPr="00BA2BCB">
        <w:rPr>
          <w:rFonts w:ascii="Times New Roman" w:eastAsia="Times New Roman" w:hAnsi="Times New Roman" w:cs="Times New Roman"/>
          <w:szCs w:val="24"/>
          <w:lang w:eastAsia="tr-TR"/>
        </w:rPr>
        <w:t>ameliyatı sonrası aynı gün içerisinde taburculuk işlemi gerçekleştirilir.</w:t>
      </w:r>
    </w:p>
    <w:p w14:paraId="6870F3BB" w14:textId="77777777" w:rsidR="003850DE" w:rsidRPr="00BA2BCB" w:rsidRDefault="003850DE" w:rsidP="00BA2BCB">
      <w:p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Dokuların </w:t>
      </w:r>
      <w:r w:rsidR="000B0234" w:rsidRPr="00BA2BCB">
        <w:rPr>
          <w:rFonts w:ascii="Times New Roman" w:eastAsia="Times New Roman" w:hAnsi="Times New Roman" w:cs="Times New Roman"/>
          <w:szCs w:val="24"/>
          <w:lang w:eastAsia="tr-TR"/>
        </w:rPr>
        <w:t>i</w:t>
      </w:r>
      <w:r w:rsidRPr="00BA2BCB">
        <w:rPr>
          <w:rFonts w:ascii="Times New Roman" w:eastAsia="Times New Roman" w:hAnsi="Times New Roman" w:cs="Times New Roman"/>
          <w:szCs w:val="24"/>
          <w:lang w:eastAsia="tr-TR"/>
        </w:rPr>
        <w:t xml:space="preserve">yileşmesi ve skrotumdaki şişliğin normal hale gelmesi </w:t>
      </w:r>
      <w:r w:rsidR="000B0234" w:rsidRPr="00BA2BCB">
        <w:rPr>
          <w:rFonts w:ascii="Times New Roman" w:eastAsia="Times New Roman" w:hAnsi="Times New Roman" w:cs="Times New Roman"/>
          <w:szCs w:val="24"/>
          <w:lang w:eastAsia="tr-TR"/>
        </w:rPr>
        <w:t>2-4 haftayı</w:t>
      </w:r>
      <w:r w:rsidRPr="00BA2BCB">
        <w:rPr>
          <w:rFonts w:ascii="Times New Roman" w:eastAsia="Times New Roman" w:hAnsi="Times New Roman" w:cs="Times New Roman"/>
          <w:szCs w:val="24"/>
          <w:lang w:eastAsia="tr-TR"/>
        </w:rPr>
        <w:t xml:space="preserve"> bula</w:t>
      </w:r>
      <w:r w:rsidR="000B0234" w:rsidRPr="00BA2BCB">
        <w:rPr>
          <w:rFonts w:ascii="Times New Roman" w:eastAsia="Times New Roman" w:hAnsi="Times New Roman" w:cs="Times New Roman"/>
          <w:szCs w:val="24"/>
          <w:lang w:eastAsia="tr-TR"/>
        </w:rPr>
        <w:t xml:space="preserve">bilmektedir. </w:t>
      </w:r>
    </w:p>
    <w:p w14:paraId="5043304A" w14:textId="77777777" w:rsidR="003850DE" w:rsidRPr="00BA2BCB" w:rsidRDefault="003850DE" w:rsidP="00BA2BCB">
      <w:pPr>
        <w:spacing w:after="0" w:line="240" w:lineRule="auto"/>
        <w:rPr>
          <w:rFonts w:ascii="Times New Roman" w:eastAsia="Times New Roman" w:hAnsi="Times New Roman" w:cs="Times New Roman"/>
          <w:szCs w:val="24"/>
          <w:lang w:eastAsia="tr-TR"/>
        </w:rPr>
      </w:pPr>
    </w:p>
    <w:p w14:paraId="3CA05B2D"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BA2BCB">
        <w:rPr>
          <w:rFonts w:ascii="Times New Roman" w:eastAsia="Times New Roman" w:hAnsi="Times New Roman" w:cs="Times New Roman"/>
          <w:b/>
          <w:noProof/>
          <w:szCs w:val="24"/>
          <w:lang w:eastAsia="tr-TR"/>
        </w:rPr>
        <w:t>3- Girişim-İşlem-Ameliyatın Riskleri Hakkında Bilgilendirme</w:t>
      </w:r>
    </w:p>
    <w:p w14:paraId="6ED6B472" w14:textId="77777777" w:rsidR="003850DE" w:rsidRPr="00BA2BCB" w:rsidRDefault="003850DE" w:rsidP="00BA2BCB">
      <w:p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w:t>
      </w:r>
      <w:r w:rsidRPr="00BA2BCB">
        <w:rPr>
          <w:rFonts w:ascii="Times New Roman" w:eastAsia="Times New Roman" w:hAnsi="Times New Roman" w:cs="Times New Roman"/>
          <w:szCs w:val="24"/>
          <w:lang w:eastAsia="tr-TR"/>
        </w:rPr>
        <w:lastRenderedPageBreak/>
        <w:t xml:space="preserve">durumlar, nadir de olsa </w:t>
      </w:r>
      <w:r w:rsidRPr="00BA2BCB">
        <w:rPr>
          <w:rFonts w:ascii="Times New Roman" w:eastAsia="Times New Roman" w:hAnsi="Times New Roman" w:cs="Times New Roman"/>
          <w:b/>
          <w:szCs w:val="24"/>
          <w:lang w:eastAsia="tr-TR"/>
        </w:rPr>
        <w:t xml:space="preserve">ölüme </w:t>
      </w:r>
      <w:r w:rsidRPr="00BA2BCB">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3DD57738" w14:textId="77777777" w:rsidR="003850DE" w:rsidRPr="00BA2BCB" w:rsidRDefault="003850DE" w:rsidP="00BA2BCB">
      <w:pPr>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3a- Özel Riskler</w:t>
      </w:r>
    </w:p>
    <w:p w14:paraId="414B7849" w14:textId="77777777" w:rsidR="003850DE" w:rsidRPr="00BA2BCB" w:rsidRDefault="003850DE" w:rsidP="00BA2BCB">
      <w:pPr>
        <w:spacing w:after="0" w:line="240" w:lineRule="auto"/>
        <w:jc w:val="both"/>
        <w:rPr>
          <w:rFonts w:ascii="Times New Roman" w:eastAsia="Times New Roman" w:hAnsi="Times New Roman" w:cs="Times New Roman"/>
          <w:noProof/>
          <w:szCs w:val="24"/>
          <w:lang w:eastAsia="tr-TR"/>
        </w:rPr>
      </w:pPr>
      <w:r w:rsidRPr="00BA2BCB">
        <w:rPr>
          <w:rFonts w:ascii="Times New Roman" w:eastAsia="Times New Roman" w:hAnsi="Times New Roman" w:cs="Times New Roman"/>
          <w:noProof/>
          <w:szCs w:val="24"/>
          <w:lang w:eastAsia="tr-TR"/>
        </w:rPr>
        <w:t>Bu ameliyatın taşıdığı bazı riskler/ komplikasyonlar vardır:</w:t>
      </w:r>
    </w:p>
    <w:p w14:paraId="0752534D" w14:textId="77777777" w:rsidR="003850DE" w:rsidRPr="00BA2BCB" w:rsidRDefault="003850DE" w:rsidP="00BA2BCB">
      <w:pPr>
        <w:numPr>
          <w:ilvl w:val="0"/>
          <w:numId w:val="8"/>
        </w:numPr>
        <w:spacing w:after="200" w:line="240" w:lineRule="auto"/>
        <w:ind w:left="426" w:hanging="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Operasyondan sonra</w:t>
      </w:r>
      <w:r w:rsidR="000B0234" w:rsidRPr="00BA2BCB">
        <w:rPr>
          <w:rFonts w:ascii="Times New Roman" w:eastAsia="Calibri" w:hAnsi="Times New Roman" w:cs="Times New Roman"/>
          <w:noProof/>
          <w:szCs w:val="24"/>
          <w:lang w:val="en-US"/>
        </w:rPr>
        <w:t>sında ameliyat bölgelerinde kanama ve enfeksiyon gelişebilir.</w:t>
      </w:r>
    </w:p>
    <w:p w14:paraId="7C526F16" w14:textId="77777777" w:rsidR="00DD3325" w:rsidRPr="00BA2BCB" w:rsidRDefault="003850DE" w:rsidP="00BA2BCB">
      <w:pPr>
        <w:numPr>
          <w:ilvl w:val="0"/>
          <w:numId w:val="8"/>
        </w:numPr>
        <w:spacing w:after="200" w:line="240" w:lineRule="auto"/>
        <w:ind w:left="426" w:hanging="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Cerrahiden sonra hidrosel tekrarlayabilir (%</w:t>
      </w:r>
      <w:r w:rsidR="00DD3325" w:rsidRPr="00BA2BCB">
        <w:rPr>
          <w:rFonts w:ascii="Times New Roman" w:eastAsia="Calibri" w:hAnsi="Times New Roman" w:cs="Times New Roman"/>
          <w:noProof/>
          <w:szCs w:val="24"/>
          <w:lang w:val="en-US"/>
        </w:rPr>
        <w:t>3</w:t>
      </w:r>
      <w:r w:rsidRPr="00BA2BCB">
        <w:rPr>
          <w:rFonts w:ascii="Times New Roman" w:eastAsia="Calibri" w:hAnsi="Times New Roman" w:cs="Times New Roman"/>
          <w:noProof/>
          <w:szCs w:val="24"/>
          <w:lang w:val="en-US"/>
        </w:rPr>
        <w:t>-</w:t>
      </w:r>
      <w:r w:rsidR="00DD3325" w:rsidRPr="00BA2BCB">
        <w:rPr>
          <w:rFonts w:ascii="Times New Roman" w:eastAsia="Calibri" w:hAnsi="Times New Roman" w:cs="Times New Roman"/>
          <w:noProof/>
          <w:szCs w:val="24"/>
          <w:lang w:val="en-US"/>
        </w:rPr>
        <w:t>6</w:t>
      </w:r>
      <w:r w:rsidRPr="00BA2BCB">
        <w:rPr>
          <w:rFonts w:ascii="Times New Roman" w:eastAsia="Calibri" w:hAnsi="Times New Roman" w:cs="Times New Roman"/>
          <w:noProof/>
          <w:szCs w:val="24"/>
          <w:lang w:val="en-US"/>
        </w:rPr>
        <w:t>).</w:t>
      </w:r>
    </w:p>
    <w:p w14:paraId="017C8F17" w14:textId="77777777" w:rsidR="003850DE" w:rsidRPr="00BA2BCB" w:rsidRDefault="00DD3325" w:rsidP="00BA2BCB">
      <w:pPr>
        <w:numPr>
          <w:ilvl w:val="0"/>
          <w:numId w:val="8"/>
        </w:numPr>
        <w:spacing w:after="200" w:line="240" w:lineRule="auto"/>
        <w:ind w:left="426" w:hanging="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Bazı kişilerde yara yeri iyileşmesi anormal olabilir ve yara yeri kalınlaşabilir.</w:t>
      </w:r>
    </w:p>
    <w:p w14:paraId="228A0EA5" w14:textId="77777777" w:rsidR="003850DE" w:rsidRPr="00BA2BCB" w:rsidRDefault="003850DE" w:rsidP="00BA2BCB">
      <w:pPr>
        <w:numPr>
          <w:ilvl w:val="0"/>
          <w:numId w:val="8"/>
        </w:numPr>
        <w:spacing w:after="200" w:line="240" w:lineRule="auto"/>
        <w:ind w:left="426" w:hanging="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Cerrahi sonrası erken dönemde belirgin ödem gelişebilir (%</w:t>
      </w:r>
      <w:r w:rsidR="00DD3325" w:rsidRPr="00BA2BCB">
        <w:rPr>
          <w:rFonts w:ascii="Times New Roman" w:eastAsia="Calibri" w:hAnsi="Times New Roman" w:cs="Times New Roman"/>
          <w:noProof/>
          <w:szCs w:val="24"/>
          <w:lang w:val="en-US"/>
        </w:rPr>
        <w:t>10-</w:t>
      </w:r>
      <w:r w:rsidRPr="00BA2BCB">
        <w:rPr>
          <w:rFonts w:ascii="Times New Roman" w:eastAsia="Calibri" w:hAnsi="Times New Roman" w:cs="Times New Roman"/>
          <w:noProof/>
          <w:szCs w:val="24"/>
          <w:lang w:val="en-US"/>
        </w:rPr>
        <w:t>12) ve skrotum boyutları</w:t>
      </w:r>
    </w:p>
    <w:p w14:paraId="256086A4" w14:textId="77777777" w:rsidR="003850DE" w:rsidRPr="00BA2BCB" w:rsidRDefault="003850DE" w:rsidP="00BA2BCB">
      <w:pPr>
        <w:spacing w:after="200" w:line="240" w:lineRule="auto"/>
        <w:ind w:left="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ameliyat öncesine göre belirgin artabilir. Bu durum geçici olup 1-3 ay içinde kendiliğinden</w:t>
      </w:r>
    </w:p>
    <w:p w14:paraId="031A177D" w14:textId="77777777" w:rsidR="003850DE" w:rsidRPr="00BA2BCB" w:rsidRDefault="003850DE" w:rsidP="00BA2BCB">
      <w:pPr>
        <w:spacing w:after="200" w:line="240" w:lineRule="auto"/>
        <w:ind w:left="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düzelecektir.</w:t>
      </w:r>
    </w:p>
    <w:p w14:paraId="1B03C056" w14:textId="7C5861A4" w:rsidR="003850DE" w:rsidRPr="00BA2BCB" w:rsidRDefault="00DD3325" w:rsidP="00BA2BCB">
      <w:pPr>
        <w:numPr>
          <w:ilvl w:val="0"/>
          <w:numId w:val="8"/>
        </w:numPr>
        <w:spacing w:after="0" w:line="240" w:lineRule="auto"/>
        <w:ind w:left="426" w:hanging="426"/>
        <w:contextualSpacing/>
        <w:jc w:val="both"/>
        <w:rPr>
          <w:rFonts w:ascii="Times New Roman" w:eastAsia="Calibri" w:hAnsi="Times New Roman" w:cs="Times New Roman"/>
          <w:noProof/>
          <w:szCs w:val="24"/>
          <w:lang w:val="en-US"/>
        </w:rPr>
      </w:pPr>
      <w:r w:rsidRPr="00BA2BCB">
        <w:rPr>
          <w:rFonts w:ascii="Times New Roman" w:eastAsia="Calibri" w:hAnsi="Times New Roman" w:cs="Times New Roman"/>
          <w:noProof/>
          <w:szCs w:val="24"/>
          <w:lang w:val="en-US"/>
        </w:rPr>
        <w:t xml:space="preserve">Testis, testisin damarları ve spermatik kanal </w:t>
      </w:r>
      <w:r w:rsidR="003850DE" w:rsidRPr="00BA2BCB">
        <w:rPr>
          <w:rFonts w:ascii="Times New Roman" w:eastAsia="Calibri" w:hAnsi="Times New Roman" w:cs="Times New Roman"/>
          <w:noProof/>
          <w:szCs w:val="24"/>
          <w:lang w:val="en-US"/>
        </w:rPr>
        <w:t>çok nadiren</w:t>
      </w:r>
      <w:r w:rsidRPr="00BA2BCB">
        <w:rPr>
          <w:rFonts w:ascii="Times New Roman" w:eastAsia="Calibri" w:hAnsi="Times New Roman" w:cs="Times New Roman"/>
          <w:noProof/>
          <w:szCs w:val="24"/>
          <w:lang w:val="en-US"/>
        </w:rPr>
        <w:t xml:space="preserve"> de olsa </w:t>
      </w:r>
      <w:r w:rsidR="003850DE" w:rsidRPr="00BA2BCB">
        <w:rPr>
          <w:rFonts w:ascii="Times New Roman" w:eastAsia="Calibri" w:hAnsi="Times New Roman" w:cs="Times New Roman"/>
          <w:noProof/>
          <w:szCs w:val="24"/>
          <w:lang w:val="en-US"/>
        </w:rPr>
        <w:t>zarar görebilir</w:t>
      </w:r>
      <w:r w:rsidRPr="00BA2BCB">
        <w:rPr>
          <w:rFonts w:ascii="Times New Roman" w:eastAsia="Calibri" w:hAnsi="Times New Roman" w:cs="Times New Roman"/>
          <w:noProof/>
          <w:szCs w:val="24"/>
          <w:lang w:val="en-US"/>
        </w:rPr>
        <w:t xml:space="preserve"> (%1-2)</w:t>
      </w:r>
      <w:r w:rsidR="003850DE" w:rsidRPr="00BA2BCB">
        <w:rPr>
          <w:rFonts w:ascii="Times New Roman" w:eastAsia="Calibri" w:hAnsi="Times New Roman" w:cs="Times New Roman"/>
          <w:noProof/>
          <w:szCs w:val="24"/>
          <w:lang w:val="en-US"/>
        </w:rPr>
        <w:t>.</w:t>
      </w:r>
      <w:r w:rsidR="00BA2BCB">
        <w:rPr>
          <w:rFonts w:ascii="Times New Roman" w:eastAsia="Calibri" w:hAnsi="Times New Roman" w:cs="Times New Roman"/>
          <w:noProof/>
          <w:szCs w:val="24"/>
          <w:lang w:val="en-US"/>
        </w:rPr>
        <w:t xml:space="preserve"> </w:t>
      </w:r>
      <w:r w:rsidR="005665AC">
        <w:rPr>
          <w:rFonts w:ascii="Times New Roman" w:eastAsia="Calibri" w:hAnsi="Times New Roman" w:cs="Times New Roman"/>
          <w:noProof/>
          <w:szCs w:val="24"/>
          <w:lang w:val="en-US"/>
        </w:rPr>
        <w:t>Testis damarları zarar görürse testis zamanla kaybedilebilir.</w:t>
      </w:r>
    </w:p>
    <w:p w14:paraId="79F65BA0" w14:textId="77777777" w:rsidR="003850DE" w:rsidRPr="00BA2BCB" w:rsidRDefault="003850DE" w:rsidP="00BA2BCB">
      <w:pPr>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3b- Genel Riskler</w:t>
      </w:r>
    </w:p>
    <w:p w14:paraId="7B26010B" w14:textId="77777777" w:rsidR="003850DE" w:rsidRPr="00BA2BCB" w:rsidRDefault="003850DE" w:rsidP="00BA2BCB">
      <w:pPr>
        <w:numPr>
          <w:ilvl w:val="0"/>
          <w:numId w:val="9"/>
        </w:numPr>
        <w:spacing w:after="200" w:line="240" w:lineRule="auto"/>
        <w:ind w:left="426" w:right="13"/>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7C030B96" w14:textId="77777777" w:rsidR="003850DE" w:rsidRPr="00BA2BCB" w:rsidRDefault="003850DE" w:rsidP="00BA2BCB">
      <w:pPr>
        <w:numPr>
          <w:ilvl w:val="0"/>
          <w:numId w:val="9"/>
        </w:numPr>
        <w:spacing w:after="200" w:line="240" w:lineRule="auto"/>
        <w:ind w:left="426" w:right="13"/>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1BE07ECB" w14:textId="77777777" w:rsidR="003850DE" w:rsidRPr="00BA2BCB" w:rsidRDefault="003850DE" w:rsidP="00BA2BCB">
      <w:pPr>
        <w:numPr>
          <w:ilvl w:val="0"/>
          <w:numId w:val="9"/>
        </w:numPr>
        <w:spacing w:after="200" w:line="240" w:lineRule="auto"/>
        <w:ind w:left="426" w:right="13"/>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Kalbin yükünün artması nedeniyle kalp krizi gelişebilir.</w:t>
      </w:r>
    </w:p>
    <w:p w14:paraId="0E6CEA9F" w14:textId="77777777" w:rsidR="003850DE" w:rsidRPr="00BA2BCB" w:rsidRDefault="003850DE" w:rsidP="00BA2BCB">
      <w:pPr>
        <w:numPr>
          <w:ilvl w:val="0"/>
          <w:numId w:val="9"/>
        </w:numPr>
        <w:spacing w:after="200" w:line="240" w:lineRule="auto"/>
        <w:ind w:left="426" w:right="13"/>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İşlem nedeniyle ölüm olabilir.</w:t>
      </w:r>
    </w:p>
    <w:p w14:paraId="03718412" w14:textId="77777777" w:rsidR="003850DE" w:rsidRPr="00BA2BCB" w:rsidRDefault="003850DE" w:rsidP="00BA2BCB">
      <w:pPr>
        <w:numPr>
          <w:ilvl w:val="0"/>
          <w:numId w:val="9"/>
        </w:numPr>
        <w:spacing w:after="200" w:line="240" w:lineRule="auto"/>
        <w:ind w:left="426" w:right="13"/>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Verilen ilaçlara bağlı alerjik reaksiyon gelişebilir.</w:t>
      </w:r>
    </w:p>
    <w:p w14:paraId="34E463C2" w14:textId="77777777" w:rsidR="003850DE" w:rsidRPr="00BA2BCB" w:rsidRDefault="003850DE" w:rsidP="00BA2BCB">
      <w:pPr>
        <w:spacing w:after="0" w:line="240" w:lineRule="auto"/>
        <w:ind w:right="13"/>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38D3CC50" w14:textId="77777777" w:rsidR="003850DE" w:rsidRPr="00BA2BCB" w:rsidRDefault="003850DE" w:rsidP="00BA2BCB">
      <w:pPr>
        <w:spacing w:after="106" w:line="240" w:lineRule="auto"/>
        <w:ind w:right="13"/>
        <w:jc w:val="both"/>
        <w:rPr>
          <w:rFonts w:ascii="Times New Roman" w:eastAsia="Times New Roman" w:hAnsi="Times New Roman" w:cs="Times New Roman"/>
          <w:szCs w:val="24"/>
          <w:lang w:eastAsia="tr-TR"/>
        </w:rPr>
      </w:pPr>
    </w:p>
    <w:p w14:paraId="3051F3CD" w14:textId="77777777" w:rsidR="003850DE" w:rsidRPr="00BA2BCB" w:rsidRDefault="003850DE" w:rsidP="00BA2BCB">
      <w:pPr>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4- Girişim-İşlem-Ameliyatın Yararları ve Başarı Şansı Hakkında Bilgilendirme</w:t>
      </w:r>
    </w:p>
    <w:p w14:paraId="5302D809" w14:textId="77777777" w:rsidR="003850DE" w:rsidRPr="00BA2BCB" w:rsidRDefault="003850DE" w:rsidP="00BA2BCB">
      <w:pPr>
        <w:spacing w:after="0" w:line="240" w:lineRule="auto"/>
        <w:ind w:hanging="426"/>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ab/>
        <w:t>Bu ameliyat için başarı; komplikasyonsuz yapılarak nüks gelişmeksizin hastanın yaşamını devam ettirmesidir. Ameliyatın başarı şansı % 90</w:t>
      </w:r>
      <w:r w:rsidR="008F5632" w:rsidRPr="00BA2BCB">
        <w:rPr>
          <w:rFonts w:ascii="Times New Roman" w:eastAsia="Times New Roman" w:hAnsi="Times New Roman" w:cs="Times New Roman"/>
          <w:szCs w:val="24"/>
          <w:lang w:eastAsia="tr-TR"/>
        </w:rPr>
        <w:t>’ nın üzerindedir</w:t>
      </w:r>
      <w:r w:rsidRPr="00BA2BCB">
        <w:rPr>
          <w:rFonts w:ascii="Times New Roman" w:eastAsia="Times New Roman" w:hAnsi="Times New Roman" w:cs="Times New Roman"/>
          <w:szCs w:val="24"/>
          <w:lang w:eastAsia="tr-TR"/>
        </w:rPr>
        <w:t>. Tedavi sonrası nüks çok nadir olarak görülmektedir.</w:t>
      </w:r>
    </w:p>
    <w:p w14:paraId="2F26C5EF" w14:textId="77777777" w:rsidR="003850DE" w:rsidRPr="00BA2BCB" w:rsidRDefault="003850DE" w:rsidP="00BA2BCB">
      <w:pPr>
        <w:spacing w:after="0" w:line="240" w:lineRule="auto"/>
        <w:ind w:hanging="426"/>
        <w:jc w:val="both"/>
        <w:rPr>
          <w:rFonts w:ascii="Times New Roman" w:eastAsia="Times New Roman" w:hAnsi="Times New Roman" w:cs="Times New Roman"/>
          <w:szCs w:val="24"/>
          <w:lang w:eastAsia="tr-TR"/>
        </w:rPr>
      </w:pPr>
    </w:p>
    <w:p w14:paraId="7D84348B" w14:textId="77777777" w:rsidR="003850DE" w:rsidRPr="00BA2BCB" w:rsidRDefault="008F5632" w:rsidP="00BA2BCB">
      <w:pPr>
        <w:spacing w:after="0" w:line="240" w:lineRule="auto"/>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5</w:t>
      </w:r>
      <w:r w:rsidR="003850DE" w:rsidRPr="00BA2BCB">
        <w:rPr>
          <w:rFonts w:ascii="Times New Roman" w:eastAsia="Times New Roman" w:hAnsi="Times New Roman" w:cs="Times New Roman"/>
          <w:b/>
          <w:noProof/>
          <w:szCs w:val="24"/>
          <w:lang w:eastAsia="tr-TR"/>
        </w:rPr>
        <w:t xml:space="preserve">- Girişim-İşlem-Ameliyatın Yapılmaması Durumunda Karşılaşılabilecek Riskler </w:t>
      </w:r>
    </w:p>
    <w:p w14:paraId="53E0A6B7" w14:textId="77777777" w:rsidR="003850DE" w:rsidRPr="00BA2BCB" w:rsidRDefault="003850DE" w:rsidP="00BA2BCB">
      <w:pPr>
        <w:spacing w:after="0" w:line="240" w:lineRule="auto"/>
        <w:ind w:hanging="426"/>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ab/>
        <w:t>Testislerde ağrı, zaman icinde sıvının içinde enfeksiyon gelişmesine bağlı olarak testis iltihabı (orşit) ve sıvının hidrostatik basıncına bağlı testiste küçülme ve sperm parametrelerinde bozulma gelişebilir. Fıtık mevcudiyetinde fıtık kesesinin içine giren bağırsak kısmının kanlanması bozulabilir.</w:t>
      </w:r>
    </w:p>
    <w:p w14:paraId="6C689BCF" w14:textId="77777777" w:rsidR="003850DE" w:rsidRPr="00BA2BCB" w:rsidRDefault="003850DE" w:rsidP="00BA2BCB">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p>
    <w:p w14:paraId="042E5288" w14:textId="77777777" w:rsidR="003850DE" w:rsidRPr="005665AC" w:rsidRDefault="003850DE" w:rsidP="00BA2BCB">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5665AC">
        <w:rPr>
          <w:rFonts w:ascii="Times New Roman" w:eastAsia="Times New Roman" w:hAnsi="Times New Roman" w:cs="Times New Roman"/>
          <w:b/>
          <w:noProof/>
          <w:szCs w:val="24"/>
          <w:lang w:eastAsia="tr-TR"/>
        </w:rPr>
        <w:t>7- Maliyet</w:t>
      </w:r>
    </w:p>
    <w:p w14:paraId="0020E87A" w14:textId="77777777" w:rsidR="003850DE" w:rsidRPr="005665AC" w:rsidRDefault="003850DE" w:rsidP="00BA2BCB">
      <w:pPr>
        <w:spacing w:after="0" w:line="240" w:lineRule="auto"/>
        <w:jc w:val="both"/>
        <w:rPr>
          <w:rFonts w:ascii="Times New Roman" w:eastAsia="Times New Roman" w:hAnsi="Times New Roman" w:cs="Times New Roman"/>
          <w:noProof/>
          <w:szCs w:val="24"/>
          <w:lang w:eastAsia="tr-TR"/>
        </w:rPr>
      </w:pPr>
      <w:r w:rsidRPr="005665AC">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09834539" w14:textId="77777777" w:rsidR="003850DE" w:rsidRPr="005665AC" w:rsidRDefault="003850DE" w:rsidP="00BA2BCB">
      <w:pPr>
        <w:spacing w:after="0" w:line="240" w:lineRule="auto"/>
        <w:jc w:val="both"/>
        <w:rPr>
          <w:rFonts w:ascii="Times New Roman" w:eastAsia="Times New Roman" w:hAnsi="Times New Roman" w:cs="Times New Roman"/>
          <w:noProof/>
          <w:szCs w:val="24"/>
          <w:lang w:eastAsia="tr-TR"/>
        </w:rPr>
      </w:pPr>
    </w:p>
    <w:p w14:paraId="0C035854" w14:textId="77777777" w:rsidR="003850DE" w:rsidRPr="005665AC" w:rsidRDefault="003850DE" w:rsidP="00BA2BCB">
      <w:pPr>
        <w:autoSpaceDE w:val="0"/>
        <w:autoSpaceDN w:val="0"/>
        <w:spacing w:after="40" w:line="240" w:lineRule="auto"/>
        <w:jc w:val="both"/>
        <w:rPr>
          <w:rFonts w:ascii="Times New Roman" w:eastAsia="Times New Roman" w:hAnsi="Times New Roman" w:cs="Times New Roman"/>
          <w:b/>
          <w:noProof/>
          <w:szCs w:val="24"/>
          <w:lang w:eastAsia="tr-TR"/>
        </w:rPr>
      </w:pPr>
      <w:r w:rsidRPr="005665AC">
        <w:rPr>
          <w:rFonts w:ascii="Times New Roman" w:eastAsia="Times New Roman" w:hAnsi="Times New Roman" w:cs="Times New Roman"/>
          <w:b/>
          <w:noProof/>
          <w:szCs w:val="24"/>
          <w:lang w:eastAsia="tr-TR"/>
        </w:rPr>
        <w:t>8- Diğer Bilgiler</w:t>
      </w:r>
    </w:p>
    <w:p w14:paraId="77604E58" w14:textId="77777777" w:rsidR="003850DE" w:rsidRPr="005665AC" w:rsidRDefault="003850DE" w:rsidP="00BA2BCB">
      <w:pPr>
        <w:autoSpaceDE w:val="0"/>
        <w:autoSpaceDN w:val="0"/>
        <w:spacing w:after="40" w:line="240" w:lineRule="auto"/>
        <w:jc w:val="both"/>
        <w:rPr>
          <w:rFonts w:ascii="Times New Roman" w:eastAsia="Times New Roman" w:hAnsi="Times New Roman" w:cs="Times New Roman"/>
          <w:noProof/>
          <w:szCs w:val="24"/>
          <w:lang w:eastAsia="tr-TR"/>
        </w:rPr>
      </w:pPr>
    </w:p>
    <w:p w14:paraId="44AA6D9F" w14:textId="77777777" w:rsidR="003850DE" w:rsidRPr="00BA2BCB" w:rsidRDefault="003850DE" w:rsidP="00BA2BCB">
      <w:pPr>
        <w:spacing w:after="0" w:line="240" w:lineRule="auto"/>
        <w:jc w:val="both"/>
        <w:rPr>
          <w:rFonts w:ascii="Times New Roman" w:eastAsia="Times New Roman" w:hAnsi="Times New Roman" w:cs="Times New Roman"/>
          <w:b/>
          <w:noProof/>
          <w:szCs w:val="24"/>
          <w:lang w:eastAsia="tr-TR"/>
        </w:rPr>
      </w:pPr>
      <w:r w:rsidRPr="00BA2BCB">
        <w:rPr>
          <w:rFonts w:ascii="Times New Roman" w:eastAsia="Times New Roman" w:hAnsi="Times New Roman" w:cs="Times New Roman"/>
          <w:b/>
          <w:noProof/>
          <w:szCs w:val="24"/>
          <w:lang w:eastAsia="tr-TR"/>
        </w:rPr>
        <w:t>9- Hastanın Bilgilendirilmiş Onamı</w:t>
      </w:r>
    </w:p>
    <w:p w14:paraId="593C5609" w14:textId="77777777" w:rsidR="003850DE" w:rsidRPr="00BA2BCB" w:rsidRDefault="003850DE" w:rsidP="00DA6C02">
      <w:pPr>
        <w:autoSpaceDE w:val="0"/>
        <w:autoSpaceDN w:val="0"/>
        <w:spacing w:before="40" w:after="40" w:line="240" w:lineRule="auto"/>
        <w:ind w:left="360"/>
        <w:jc w:val="both"/>
        <w:rPr>
          <w:rFonts w:ascii="Times New Roman" w:eastAsia="Times New Roman" w:hAnsi="Times New Roman" w:cs="Times New Roman"/>
          <w:szCs w:val="24"/>
          <w:u w:val="single"/>
          <w:lang w:eastAsia="tr-TR"/>
        </w:rPr>
      </w:pPr>
      <w:r w:rsidRPr="00BA2BCB">
        <w:rPr>
          <w:rFonts w:ascii="Times New Roman" w:eastAsia="Times New Roman" w:hAnsi="Times New Roman" w:cs="Times New Roman"/>
          <w:noProof/>
          <w:szCs w:val="24"/>
          <w:lang w:eastAsia="tr-TR"/>
        </w:rPr>
        <w:t xml:space="preserve">     </w:t>
      </w:r>
    </w:p>
    <w:p w14:paraId="7ABD78F9" w14:textId="77777777" w:rsidR="003850DE" w:rsidRPr="00BA2BCB" w:rsidRDefault="003850DE" w:rsidP="00DA6C02">
      <w:pPr>
        <w:numPr>
          <w:ilvl w:val="0"/>
          <w:numId w:val="5"/>
        </w:numPr>
        <w:spacing w:after="0" w:line="240" w:lineRule="auto"/>
        <w:ind w:right="-108"/>
        <w:rPr>
          <w:rFonts w:ascii="Times New Roman" w:eastAsia="Times New Roman" w:hAnsi="Times New Roman" w:cs="Times New Roman"/>
          <w:szCs w:val="24"/>
          <w:u w:val="single"/>
          <w:lang w:eastAsia="tr-TR"/>
        </w:rPr>
      </w:pPr>
      <w:r w:rsidRPr="00BA2BCB">
        <w:rPr>
          <w:rFonts w:ascii="Times New Roman" w:eastAsia="Times New Roman" w:hAnsi="Times New Roman" w:cs="Times New Roman"/>
          <w:szCs w:val="24"/>
          <w:lang w:eastAsia="tr-TR"/>
        </w:rPr>
        <w:t>Doktorum tarafından tıp dilinde ........................................................................................</w:t>
      </w:r>
    </w:p>
    <w:p w14:paraId="3BD97674" w14:textId="09D0FD1B" w:rsidR="003850DE" w:rsidRPr="00DA6C02" w:rsidRDefault="003850DE" w:rsidP="00DA6C02">
      <w:pPr>
        <w:spacing w:after="0" w:line="240" w:lineRule="auto"/>
        <w:ind w:left="360"/>
        <w:jc w:val="center"/>
        <w:rPr>
          <w:rFonts w:ascii="Times New Roman" w:eastAsia="Times New Roman" w:hAnsi="Times New Roman" w:cs="Times New Roman"/>
          <w:i/>
          <w:sz w:val="16"/>
          <w:szCs w:val="18"/>
          <w:lang w:eastAsia="tr-TR"/>
        </w:rPr>
      </w:pPr>
      <w:r w:rsidRPr="00BA2BCB">
        <w:rPr>
          <w:rFonts w:ascii="Times New Roman" w:eastAsia="Times New Roman" w:hAnsi="Times New Roman" w:cs="Times New Roman"/>
          <w:i/>
          <w:sz w:val="16"/>
          <w:szCs w:val="18"/>
          <w:lang w:eastAsia="tr-TR"/>
        </w:rPr>
        <w:t xml:space="preserve">                                                                    (Hastanın tanısı doktor tarafından yazılacaktır. Kısaltma kullanılmayacaktır.)</w:t>
      </w:r>
    </w:p>
    <w:p w14:paraId="20A2164F" w14:textId="77777777" w:rsidR="003850DE" w:rsidRPr="00BA2BCB" w:rsidRDefault="003850DE" w:rsidP="00DA6C02">
      <w:pPr>
        <w:spacing w:after="0" w:line="240" w:lineRule="auto"/>
        <w:ind w:right="-108" w:firstLine="426"/>
        <w:jc w:val="both"/>
        <w:rPr>
          <w:rFonts w:ascii="Times New Roman" w:eastAsia="Times New Roman" w:hAnsi="Times New Roman" w:cs="Times New Roman"/>
          <w:szCs w:val="24"/>
          <w:u w:val="single"/>
          <w:lang w:eastAsia="tr-TR"/>
        </w:rPr>
      </w:pPr>
      <w:r w:rsidRPr="00BA2BCB">
        <w:rPr>
          <w:rFonts w:ascii="Times New Roman" w:eastAsia="Times New Roman" w:hAnsi="Times New Roman" w:cs="Times New Roman"/>
          <w:szCs w:val="24"/>
          <w:lang w:eastAsia="tr-TR"/>
        </w:rPr>
        <w:t>................................................................................................................................................</w:t>
      </w:r>
    </w:p>
    <w:p w14:paraId="053EAA32" w14:textId="77777777" w:rsidR="003850DE" w:rsidRPr="00BA2BCB" w:rsidRDefault="003850DE" w:rsidP="00BA2BCB">
      <w:pPr>
        <w:spacing w:after="0" w:line="240" w:lineRule="auto"/>
        <w:ind w:left="720"/>
        <w:jc w:val="both"/>
        <w:rPr>
          <w:rFonts w:ascii="Times New Roman" w:eastAsia="Times New Roman" w:hAnsi="Times New Roman" w:cs="Times New Roman"/>
          <w:szCs w:val="24"/>
          <w:lang w:eastAsia="tr-TR"/>
        </w:rPr>
      </w:pPr>
    </w:p>
    <w:p w14:paraId="5013FD4E" w14:textId="77777777" w:rsidR="003850DE" w:rsidRPr="00BA2BCB" w:rsidRDefault="003850DE" w:rsidP="00BA2BCB">
      <w:pPr>
        <w:spacing w:after="0" w:line="240" w:lineRule="auto"/>
        <w:ind w:left="720"/>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olarak açıklanan hastalığım ile ilişkili olarak;</w:t>
      </w:r>
    </w:p>
    <w:p w14:paraId="29E97B92"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Sağlık durumum, hastalığımın olası sebepleri ve doğal seyri, </w:t>
      </w:r>
    </w:p>
    <w:p w14:paraId="7D364888"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Önerilen girişim / işlem / ameliyatın </w:t>
      </w:r>
    </w:p>
    <w:p w14:paraId="268987F6" w14:textId="77777777" w:rsidR="003850DE" w:rsidRPr="00BA2BCB" w:rsidRDefault="003850DE" w:rsidP="00BA2BCB">
      <w:pPr>
        <w:numPr>
          <w:ilvl w:val="0"/>
          <w:numId w:val="3"/>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kim tarafından, nerede, ne şekilde, nasıl yapılacağı ve tahmini süresi,</w:t>
      </w:r>
    </w:p>
    <w:p w14:paraId="0531BA45" w14:textId="77777777" w:rsidR="003850DE" w:rsidRPr="00BA2BCB" w:rsidRDefault="003850DE" w:rsidP="00BA2BCB">
      <w:pPr>
        <w:numPr>
          <w:ilvl w:val="0"/>
          <w:numId w:val="3"/>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beklenen yararları,</w:t>
      </w:r>
    </w:p>
    <w:p w14:paraId="5FC38AA2" w14:textId="77777777" w:rsidR="003850DE" w:rsidRPr="00BA2BCB" w:rsidRDefault="003850DE" w:rsidP="00BA2BCB">
      <w:pPr>
        <w:numPr>
          <w:ilvl w:val="0"/>
          <w:numId w:val="3"/>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başarı şansı, </w:t>
      </w:r>
    </w:p>
    <w:p w14:paraId="6BAA5113" w14:textId="77777777" w:rsidR="003850DE" w:rsidRPr="00BA2BCB" w:rsidRDefault="003850DE" w:rsidP="00BA2BCB">
      <w:pPr>
        <w:numPr>
          <w:ilvl w:val="0"/>
          <w:numId w:val="3"/>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ölüm dahil karşılaşılabilecek tüm riskleri, olası komplikasyonları ve diğer sorunlar,</w:t>
      </w:r>
    </w:p>
    <w:p w14:paraId="7FF53923" w14:textId="77777777" w:rsidR="003850DE" w:rsidRPr="00BA2BCB" w:rsidRDefault="003850DE" w:rsidP="00BA2BCB">
      <w:pPr>
        <w:numPr>
          <w:ilvl w:val="0"/>
          <w:numId w:val="3"/>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7D9E0200"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Önerilen girişim / işlem / ameliyat sırasında ya da sonrasında kullanılacak </w:t>
      </w:r>
    </w:p>
    <w:p w14:paraId="31BFB7CE" w14:textId="77777777" w:rsidR="003850DE" w:rsidRPr="00BA2BCB" w:rsidRDefault="003850DE" w:rsidP="00BA2BCB">
      <w:pPr>
        <w:numPr>
          <w:ilvl w:val="0"/>
          <w:numId w:val="4"/>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lastRenderedPageBreak/>
        <w:t xml:space="preserve">ilaçların önemli özellikleri, </w:t>
      </w:r>
    </w:p>
    <w:p w14:paraId="22FB32C7" w14:textId="77777777" w:rsidR="003850DE" w:rsidRPr="00BA2BCB" w:rsidRDefault="003850DE" w:rsidP="00BA2BCB">
      <w:pPr>
        <w:numPr>
          <w:ilvl w:val="0"/>
          <w:numId w:val="4"/>
        </w:numPr>
        <w:spacing w:after="0" w:line="240" w:lineRule="auto"/>
        <w:ind w:left="113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gerekebilecek kan, kan ürünü transfüzyonları ve bu transfüzyonların olası riskleri,</w:t>
      </w:r>
    </w:p>
    <w:p w14:paraId="19D7C713"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Ameliyat sonrası iyileşme sürecine ilişkin olası sorunlar ve dikkat etmem gereken hususlar,</w:t>
      </w:r>
    </w:p>
    <w:p w14:paraId="05FCE206"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Değerlendirilebilecek diğer tanı, tedavi seçenekleri ve bu seçeneklerin getireceği</w:t>
      </w:r>
    </w:p>
    <w:p w14:paraId="5177A38C" w14:textId="77777777" w:rsidR="003850DE" w:rsidRPr="00BA2BCB" w:rsidRDefault="003850DE" w:rsidP="00BA2BCB">
      <w:pPr>
        <w:spacing w:after="0" w:line="240" w:lineRule="auto"/>
        <w:ind w:firstLine="360"/>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      faydalar, riskler ve sağlığım üzerindeki olası etkileri,</w:t>
      </w:r>
    </w:p>
    <w:p w14:paraId="75CA0181" w14:textId="77777777" w:rsidR="003850DE" w:rsidRPr="00BA2BCB" w:rsidRDefault="003850DE" w:rsidP="00BA2BCB">
      <w:pPr>
        <w:numPr>
          <w:ilvl w:val="0"/>
          <w:numId w:val="2"/>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Sağlığım için kritik olan yaşam tarzı önerileri,</w:t>
      </w:r>
    </w:p>
    <w:p w14:paraId="61A8B549" w14:textId="77777777" w:rsidR="003850DE" w:rsidRPr="00BA2BCB" w:rsidRDefault="003850DE" w:rsidP="00BA2BCB">
      <w:pPr>
        <w:numPr>
          <w:ilvl w:val="0"/>
          <w:numId w:val="5"/>
        </w:numPr>
        <w:spacing w:before="240" w:after="240" w:line="240" w:lineRule="auto"/>
        <w:jc w:val="both"/>
        <w:rPr>
          <w:rFonts w:ascii="Times New Roman" w:eastAsia="Times New Roman" w:hAnsi="Times New Roman" w:cs="Times New Roman"/>
          <w:szCs w:val="24"/>
          <w:lang w:val="x-none" w:eastAsia="tr-TR"/>
        </w:rPr>
      </w:pPr>
      <w:r w:rsidRPr="00BA2BCB">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BA2BCB">
        <w:rPr>
          <w:rFonts w:ascii="Times New Roman" w:eastAsia="Times New Roman" w:hAnsi="Times New Roman" w:cs="Times New Roman"/>
          <w:szCs w:val="24"/>
          <w:lang w:val="x-none" w:eastAsia="tr-TR"/>
        </w:rPr>
        <w:t xml:space="preserve"> hususları sorarak aydınlatıldım.</w:t>
      </w:r>
    </w:p>
    <w:p w14:paraId="203FA270" w14:textId="77777777" w:rsidR="003850DE" w:rsidRPr="00BA2BCB" w:rsidRDefault="003850DE" w:rsidP="00BA2BCB">
      <w:pPr>
        <w:numPr>
          <w:ilvl w:val="0"/>
          <w:numId w:val="5"/>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Sonuç hakkında bana herhangi bir teminat ya da garanti verilemeyeceğini biliyorum. </w:t>
      </w:r>
    </w:p>
    <w:p w14:paraId="44477243" w14:textId="77777777" w:rsidR="003850DE" w:rsidRPr="00BA2BCB" w:rsidRDefault="003850DE" w:rsidP="00BA2BCB">
      <w:pPr>
        <w:spacing w:after="0" w:line="240" w:lineRule="auto"/>
        <w:ind w:left="720"/>
        <w:jc w:val="both"/>
        <w:rPr>
          <w:rFonts w:ascii="Times New Roman" w:eastAsia="Times New Roman" w:hAnsi="Times New Roman" w:cs="Times New Roman"/>
          <w:szCs w:val="24"/>
          <w:lang w:eastAsia="tr-TR"/>
        </w:rPr>
      </w:pPr>
    </w:p>
    <w:p w14:paraId="03F74A70" w14:textId="77777777" w:rsidR="003850DE" w:rsidRPr="00BA2BCB" w:rsidRDefault="003850DE" w:rsidP="00BA2BCB">
      <w:pPr>
        <w:numPr>
          <w:ilvl w:val="0"/>
          <w:numId w:val="5"/>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40EF52D9" w14:textId="77777777" w:rsidR="003850DE" w:rsidRPr="00BA2BCB" w:rsidRDefault="003850DE" w:rsidP="00BA2BCB">
      <w:pPr>
        <w:spacing w:after="0" w:line="240" w:lineRule="auto"/>
        <w:ind w:left="720"/>
        <w:jc w:val="both"/>
        <w:rPr>
          <w:rFonts w:ascii="Times New Roman" w:eastAsia="Times New Roman" w:hAnsi="Times New Roman" w:cs="Times New Roman"/>
          <w:szCs w:val="24"/>
          <w:lang w:eastAsia="tr-TR"/>
        </w:rPr>
      </w:pPr>
    </w:p>
    <w:p w14:paraId="384A3675" w14:textId="77777777" w:rsidR="003850DE" w:rsidRPr="00BA2BCB" w:rsidRDefault="003850DE" w:rsidP="00BA2BCB">
      <w:pPr>
        <w:numPr>
          <w:ilvl w:val="0"/>
          <w:numId w:val="5"/>
        </w:numPr>
        <w:spacing w:after="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Tedavim sırasında gerekli olduğu takdirde, kan ya da kan ürünü transfüzyonu yapılmasına izin veriyorum.</w:t>
      </w:r>
    </w:p>
    <w:p w14:paraId="1218085D" w14:textId="77777777" w:rsidR="003850DE" w:rsidRPr="00BA2BCB" w:rsidRDefault="003850DE" w:rsidP="00BA2BCB">
      <w:pPr>
        <w:spacing w:after="0" w:line="240" w:lineRule="auto"/>
        <w:ind w:left="284"/>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szCs w:val="24"/>
          <w:lang w:eastAsia="tr-TR"/>
        </w:rPr>
        <w:t xml:space="preserve">  </w:t>
      </w:r>
    </w:p>
    <w:p w14:paraId="3F0593CE" w14:textId="77777777" w:rsidR="003850DE" w:rsidRPr="005665AC" w:rsidRDefault="003850DE" w:rsidP="00BA2BCB">
      <w:pPr>
        <w:numPr>
          <w:ilvl w:val="0"/>
          <w:numId w:val="5"/>
        </w:numPr>
        <w:spacing w:after="200" w:line="240" w:lineRule="auto"/>
        <w:contextualSpacing/>
        <w:jc w:val="both"/>
        <w:rPr>
          <w:rFonts w:ascii="Times New Roman" w:eastAsia="Calibri" w:hAnsi="Times New Roman" w:cs="Times New Roman"/>
          <w:szCs w:val="24"/>
          <w:lang w:val="en-US"/>
        </w:rPr>
      </w:pPr>
      <w:r w:rsidRPr="005665AC">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p>
    <w:p w14:paraId="54040C45" w14:textId="77777777" w:rsidR="003850DE" w:rsidRPr="00BA2BCB" w:rsidRDefault="003850DE" w:rsidP="00BA2BCB">
      <w:pPr>
        <w:spacing w:after="200" w:line="240" w:lineRule="auto"/>
        <w:ind w:left="720"/>
        <w:contextualSpacing/>
        <w:jc w:val="both"/>
        <w:rPr>
          <w:rFonts w:ascii="Times New Roman" w:eastAsia="Calibri" w:hAnsi="Times New Roman" w:cs="Times New Roman"/>
          <w:szCs w:val="24"/>
          <w:lang w:val="en-US"/>
        </w:rPr>
      </w:pPr>
    </w:p>
    <w:p w14:paraId="4A4A0306" w14:textId="582932AD" w:rsidR="003850DE" w:rsidRPr="00DA6C02" w:rsidRDefault="003850DE" w:rsidP="00DA6C02">
      <w:pPr>
        <w:numPr>
          <w:ilvl w:val="0"/>
          <w:numId w:val="5"/>
        </w:numPr>
        <w:spacing w:after="200" w:line="240" w:lineRule="auto"/>
        <w:contextualSpacing/>
        <w:jc w:val="both"/>
        <w:rPr>
          <w:rFonts w:ascii="Times New Roman" w:eastAsia="Calibri" w:hAnsi="Times New Roman" w:cs="Times New Roman"/>
          <w:szCs w:val="24"/>
          <w:lang w:val="en-US"/>
        </w:rPr>
      </w:pPr>
      <w:r w:rsidRPr="00BA2BCB">
        <w:rPr>
          <w:rFonts w:ascii="Times New Roman" w:eastAsia="Calibri" w:hAnsi="Times New Roman" w:cs="Times New Roman"/>
          <w:szCs w:val="24"/>
          <w:lang w:val="en-US"/>
        </w:rPr>
        <w:t>Hastalığım nedeniyle aşağıda belirtilen girişim, işlem ya da ameliyatların yapılması için özgür irademle ve gönüllü olarak onay ve yetki veriyorum.</w:t>
      </w:r>
      <w:r w:rsidR="00DA6C02">
        <w:rPr>
          <w:rFonts w:ascii="Times New Roman" w:eastAsia="Calibri" w:hAnsi="Times New Roman" w:cs="Times New Roman"/>
          <w:szCs w:val="24"/>
          <w:lang w:val="en-US"/>
        </w:rPr>
        <w:t xml:space="preserve"> </w:t>
      </w:r>
    </w:p>
    <w:p w14:paraId="1462DD77" w14:textId="77777777" w:rsidR="003850DE" w:rsidRPr="00BA2BCB" w:rsidRDefault="003850DE" w:rsidP="00BA2BCB">
      <w:pPr>
        <w:spacing w:before="120" w:after="0" w:line="240" w:lineRule="auto"/>
        <w:rPr>
          <w:rFonts w:ascii="Times New Roman" w:eastAsia="Times New Roman" w:hAnsi="Times New Roman" w:cs="Times New Roman"/>
          <w:i/>
          <w:szCs w:val="24"/>
          <w:lang w:eastAsia="tr-TR"/>
        </w:rPr>
      </w:pPr>
      <w:r w:rsidRPr="00BA2BCB">
        <w:rPr>
          <w:rFonts w:ascii="Times New Roman" w:eastAsia="Times New Roman" w:hAnsi="Times New Roman" w:cs="Times New Roman"/>
          <w:szCs w:val="24"/>
          <w:lang w:eastAsia="tr-TR"/>
        </w:rPr>
        <w:t xml:space="preserve">....................................................................................................................................................... </w:t>
      </w:r>
      <w:r w:rsidRPr="00BA2BCB">
        <w:rPr>
          <w:rFonts w:ascii="Times New Roman" w:eastAsia="Times New Roman" w:hAnsi="Times New Roman" w:cs="Times New Roman"/>
          <w:i/>
          <w:szCs w:val="24"/>
          <w:lang w:eastAsia="tr-TR"/>
        </w:rPr>
        <w:t xml:space="preserve">        </w:t>
      </w:r>
    </w:p>
    <w:p w14:paraId="2FD6E15E" w14:textId="77777777" w:rsidR="003850DE" w:rsidRPr="00BA2BCB" w:rsidRDefault="003850DE" w:rsidP="00BA2BCB">
      <w:pPr>
        <w:spacing w:after="0" w:line="240" w:lineRule="auto"/>
        <w:jc w:val="center"/>
        <w:rPr>
          <w:rFonts w:ascii="Times New Roman" w:eastAsia="Times New Roman" w:hAnsi="Times New Roman" w:cs="Times New Roman"/>
          <w:i/>
          <w:sz w:val="18"/>
          <w:szCs w:val="20"/>
          <w:lang w:eastAsia="tr-TR"/>
        </w:rPr>
      </w:pPr>
      <w:r w:rsidRPr="00BA2BCB">
        <w:rPr>
          <w:rFonts w:ascii="Times New Roman" w:eastAsia="Times New Roman" w:hAnsi="Times New Roman" w:cs="Times New Roman"/>
          <w:i/>
          <w:szCs w:val="24"/>
          <w:lang w:eastAsia="tr-TR"/>
        </w:rPr>
        <w:t xml:space="preserve">          </w:t>
      </w:r>
      <w:r w:rsidRPr="00BA2BCB">
        <w:rPr>
          <w:rFonts w:ascii="Times New Roman" w:eastAsia="Times New Roman" w:hAnsi="Times New Roman" w:cs="Times New Roman"/>
          <w:i/>
          <w:sz w:val="18"/>
          <w:szCs w:val="20"/>
          <w:lang w:eastAsia="tr-TR"/>
        </w:rPr>
        <w:t>(Yapılacak tıbbi müdahale doktor tarafından yazılacaktır. Kısaltma kullanılmayacaktır.)</w:t>
      </w:r>
    </w:p>
    <w:p w14:paraId="6190A365" w14:textId="77777777" w:rsidR="003850DE" w:rsidRPr="00BA2BCB" w:rsidRDefault="003850DE" w:rsidP="00BA2BCB">
      <w:pPr>
        <w:spacing w:before="120" w:after="0" w:line="240" w:lineRule="auto"/>
        <w:rPr>
          <w:rFonts w:ascii="Times New Roman" w:eastAsia="Times New Roman" w:hAnsi="Times New Roman" w:cs="Times New Roman"/>
          <w:i/>
          <w:szCs w:val="24"/>
          <w:lang w:eastAsia="tr-TR"/>
        </w:rPr>
      </w:pPr>
      <w:r w:rsidRPr="00BA2BCB">
        <w:rPr>
          <w:rFonts w:ascii="Times New Roman" w:eastAsia="Times New Roman" w:hAnsi="Times New Roman" w:cs="Times New Roman"/>
          <w:szCs w:val="24"/>
          <w:lang w:eastAsia="tr-TR"/>
        </w:rPr>
        <w:t>.......................................................................................................................................................</w:t>
      </w:r>
      <w:r w:rsidRPr="00BA2BCB">
        <w:rPr>
          <w:rFonts w:ascii="Times New Roman" w:eastAsia="Times New Roman" w:hAnsi="Times New Roman" w:cs="Times New Roman"/>
          <w:i/>
          <w:szCs w:val="24"/>
          <w:lang w:eastAsia="tr-TR"/>
        </w:rPr>
        <w:t xml:space="preserve"> </w:t>
      </w:r>
    </w:p>
    <w:p w14:paraId="04D94824" w14:textId="77777777" w:rsidR="003850DE" w:rsidRPr="00BA2BCB" w:rsidRDefault="003850DE" w:rsidP="00BA2BCB">
      <w:pPr>
        <w:spacing w:before="120" w:after="0" w:line="240" w:lineRule="auto"/>
        <w:rPr>
          <w:rFonts w:ascii="Times New Roman" w:eastAsia="Times New Roman" w:hAnsi="Times New Roman" w:cs="Times New Roman"/>
          <w:szCs w:val="24"/>
          <w:u w:val="single"/>
          <w:lang w:eastAsia="tr-TR"/>
        </w:rPr>
      </w:pPr>
      <w:r w:rsidRPr="00BA2BCB">
        <w:rPr>
          <w:rFonts w:ascii="Times New Roman" w:eastAsia="Times New Roman" w:hAnsi="Times New Roman" w:cs="Times New Roman"/>
          <w:i/>
          <w:szCs w:val="24"/>
          <w:lang w:eastAsia="tr-TR"/>
        </w:rPr>
        <w:t>Varsa taraf belirtiniz</w:t>
      </w:r>
      <w:r w:rsidRPr="00BA2BCB">
        <w:rPr>
          <w:rFonts w:ascii="Times New Roman" w:eastAsia="Times New Roman" w:hAnsi="Times New Roman" w:cs="Times New Roman"/>
          <w:szCs w:val="24"/>
          <w:lang w:eastAsia="tr-TR"/>
        </w:rPr>
        <w:t xml:space="preserve">:  </w:t>
      </w:r>
      <w:r w:rsidRPr="00BA2BCB">
        <w:rPr>
          <w:rFonts w:ascii="Times New Roman" w:eastAsia="Times New Roman" w:hAnsi="Times New Roman" w:cs="Times New Roman"/>
          <w:szCs w:val="24"/>
          <w:lang w:eastAsia="tr-TR"/>
        </w:rPr>
        <w:sym w:font="Wingdings" w:char="F06F"/>
      </w:r>
      <w:r w:rsidRPr="00BA2BCB">
        <w:rPr>
          <w:rFonts w:ascii="Times New Roman" w:eastAsia="Times New Roman" w:hAnsi="Times New Roman" w:cs="Times New Roman"/>
          <w:szCs w:val="24"/>
          <w:lang w:eastAsia="tr-TR"/>
        </w:rPr>
        <w:t xml:space="preserve"> Sağ     </w:t>
      </w:r>
      <w:r w:rsidRPr="00BA2BCB">
        <w:rPr>
          <w:rFonts w:ascii="Times New Roman" w:eastAsia="Times New Roman" w:hAnsi="Times New Roman" w:cs="Times New Roman"/>
          <w:szCs w:val="24"/>
          <w:lang w:eastAsia="tr-TR"/>
        </w:rPr>
        <w:sym w:font="Wingdings" w:char="F06F"/>
      </w:r>
      <w:r w:rsidRPr="00BA2BCB">
        <w:rPr>
          <w:rFonts w:ascii="Times New Roman" w:eastAsia="Times New Roman" w:hAnsi="Times New Roman" w:cs="Times New Roman"/>
          <w:szCs w:val="24"/>
          <w:lang w:eastAsia="tr-TR"/>
        </w:rPr>
        <w:t xml:space="preserve"> Sol       .................................................................................  </w:t>
      </w:r>
      <w:r w:rsidRPr="00BA2BCB">
        <w:rPr>
          <w:rFonts w:ascii="Times New Roman" w:eastAsia="Times New Roman" w:hAnsi="Times New Roman" w:cs="Times New Roman"/>
          <w:szCs w:val="24"/>
          <w:u w:val="single"/>
          <w:lang w:eastAsia="tr-TR"/>
        </w:rPr>
        <w:t xml:space="preserve"> </w:t>
      </w:r>
    </w:p>
    <w:p w14:paraId="1EB13684"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Cs w:val="24"/>
          <w:lang w:eastAsia="tr-TR"/>
        </w:rPr>
      </w:pPr>
      <w:r w:rsidRPr="00BA2BCB">
        <w:rPr>
          <w:rFonts w:ascii="Times New Roman" w:eastAsia="Times New Roman" w:hAnsi="Times New Roman" w:cs="Times New Roman"/>
          <w:b/>
          <w:noProof/>
          <w:szCs w:val="24"/>
          <w:lang w:eastAsia="tr-TR"/>
        </w:rPr>
        <w:t>Beş sayfadan</w:t>
      </w:r>
      <w:r w:rsidRPr="00BA2BCB">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r w:rsidR="00BA2BCB">
        <w:rPr>
          <w:rFonts w:ascii="Times New Roman" w:eastAsia="Times New Roman" w:hAnsi="Times New Roman" w:cs="Times New Roman"/>
          <w:noProof/>
          <w:szCs w:val="24"/>
          <w:lang w:eastAsia="tr-TR"/>
        </w:rPr>
        <w:t xml:space="preserve"> </w:t>
      </w:r>
    </w:p>
    <w:p w14:paraId="0F852A97"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szCs w:val="24"/>
          <w:lang w:eastAsia="tr-TR"/>
        </w:rPr>
      </w:pPr>
      <w:r w:rsidRPr="00BA2BCB">
        <w:rPr>
          <w:rFonts w:ascii="Times New Roman" w:eastAsia="Times New Roman" w:hAnsi="Times New Roman" w:cs="Times New Roman"/>
          <w:b/>
          <w:szCs w:val="24"/>
          <w:lang w:eastAsia="tr-TR"/>
        </w:rPr>
        <w:t xml:space="preserve"> Tarih:</w:t>
      </w:r>
      <w:r w:rsidRPr="00BA2BCB">
        <w:rPr>
          <w:rFonts w:ascii="Times New Roman" w:eastAsia="Times New Roman" w:hAnsi="Times New Roman" w:cs="Times New Roman"/>
          <w:szCs w:val="24"/>
          <w:lang w:eastAsia="tr-TR"/>
        </w:rPr>
        <w:t xml:space="preserve"> .......... / ............. / .............</w:t>
      </w:r>
      <w:r w:rsidR="00BA2BCB">
        <w:rPr>
          <w:rFonts w:ascii="Times New Roman" w:eastAsia="Times New Roman" w:hAnsi="Times New Roman" w:cs="Times New Roman"/>
          <w:szCs w:val="24"/>
          <w:lang w:eastAsia="tr-TR"/>
        </w:rPr>
        <w:t xml:space="preserve"> </w:t>
      </w:r>
    </w:p>
    <w:p w14:paraId="02BFA505"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before="120" w:after="120" w:line="240" w:lineRule="auto"/>
        <w:jc w:val="both"/>
        <w:rPr>
          <w:rFonts w:ascii="Times New Roman" w:eastAsia="Times New Roman" w:hAnsi="Times New Roman" w:cs="Times New Roman"/>
          <w:b/>
          <w:szCs w:val="24"/>
          <w:lang w:eastAsia="tr-TR"/>
        </w:rPr>
      </w:pPr>
      <w:r w:rsidRPr="00BA2BCB">
        <w:rPr>
          <w:rFonts w:ascii="Times New Roman" w:eastAsia="Times New Roman" w:hAnsi="Times New Roman" w:cs="Times New Roman"/>
          <w:b/>
          <w:szCs w:val="24"/>
          <w:lang w:eastAsia="tr-TR"/>
        </w:rPr>
        <w:t xml:space="preserve">Hastanın ya da (*)Hukuki Temsilcisinin </w:t>
      </w:r>
    </w:p>
    <w:p w14:paraId="0D2A7335"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before="120" w:after="120" w:line="240" w:lineRule="auto"/>
        <w:rPr>
          <w:rFonts w:ascii="Times New Roman" w:eastAsia="Times New Roman" w:hAnsi="Times New Roman" w:cs="Times New Roman"/>
          <w:szCs w:val="24"/>
          <w:lang w:eastAsia="tr-TR"/>
        </w:rPr>
      </w:pPr>
      <w:r w:rsidRPr="00BA2BCB">
        <w:rPr>
          <w:rFonts w:ascii="Times New Roman" w:eastAsia="Times New Roman" w:hAnsi="Times New Roman" w:cs="Times New Roman"/>
          <w:b/>
          <w:szCs w:val="24"/>
          <w:lang w:eastAsia="tr-TR"/>
        </w:rPr>
        <w:t xml:space="preserve"> Adı Soyadı: </w:t>
      </w:r>
      <w:r w:rsidRPr="00BA2BCB">
        <w:rPr>
          <w:rFonts w:ascii="Times New Roman" w:eastAsia="Times New Roman" w:hAnsi="Times New Roman" w:cs="Times New Roman"/>
          <w:szCs w:val="24"/>
          <w:lang w:eastAsia="tr-TR"/>
        </w:rPr>
        <w:t>.............................................................</w:t>
      </w:r>
      <w:r w:rsidRPr="00BA2BCB">
        <w:rPr>
          <w:rFonts w:ascii="Times New Roman" w:eastAsia="Times New Roman" w:hAnsi="Times New Roman" w:cs="Times New Roman"/>
          <w:b/>
          <w:szCs w:val="24"/>
          <w:lang w:eastAsia="tr-TR"/>
        </w:rPr>
        <w:t xml:space="preserve"> İmzası </w:t>
      </w:r>
      <w:r w:rsidRPr="00BA2BCB">
        <w:rPr>
          <w:rFonts w:ascii="Times New Roman" w:eastAsia="Times New Roman" w:hAnsi="Times New Roman" w:cs="Times New Roman"/>
          <w:szCs w:val="24"/>
          <w:lang w:eastAsia="tr-TR"/>
        </w:rPr>
        <w:t xml:space="preserve">      </w:t>
      </w:r>
      <w:r w:rsidRPr="00BA2BCB">
        <w:rPr>
          <w:rFonts w:ascii="Times New Roman" w:eastAsia="Times New Roman" w:hAnsi="Times New Roman" w:cs="Times New Roman"/>
          <w:noProof/>
          <w:szCs w:val="24"/>
          <w:lang w:eastAsia="tr-TR"/>
        </w:rPr>
        <w:drawing>
          <wp:inline distT="0" distB="0" distL="0" distR="0" wp14:anchorId="6ABE29F1" wp14:editId="1C5BF4E5">
            <wp:extent cx="1819275" cy="495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819275" cy="495300"/>
                    </a:xfrm>
                    <a:prstGeom prst="rect">
                      <a:avLst/>
                    </a:prstGeom>
                    <a:noFill/>
                    <a:ln>
                      <a:noFill/>
                    </a:ln>
                  </pic:spPr>
                </pic:pic>
              </a:graphicData>
            </a:graphic>
          </wp:inline>
        </w:drawing>
      </w:r>
    </w:p>
    <w:p w14:paraId="30926930"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7BDA11FE"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77F13DBC"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BA2BCB">
        <w:rPr>
          <w:rFonts w:ascii="Times New Roman" w:eastAsia="Times New Roman" w:hAnsi="Times New Roman" w:cs="Times New Roman"/>
          <w:b/>
          <w:szCs w:val="24"/>
          <w:lang w:eastAsia="tr-TR"/>
        </w:rPr>
        <w:t xml:space="preserve"> (*)Hukuki Temsilcinin Yakınlık Derecesi:</w:t>
      </w:r>
      <w:r w:rsidRPr="00BA2BCB">
        <w:rPr>
          <w:rFonts w:ascii="Times New Roman" w:eastAsia="Times New Roman" w:hAnsi="Times New Roman" w:cs="Times New Roman"/>
          <w:szCs w:val="24"/>
          <w:lang w:eastAsia="tr-TR"/>
        </w:rPr>
        <w:t xml:space="preserve"> .............................</w:t>
      </w:r>
    </w:p>
    <w:p w14:paraId="7CDA52A6"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5EA1A629"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BA2BCB">
        <w:rPr>
          <w:rFonts w:ascii="Times New Roman" w:eastAsia="Times New Roman" w:hAnsi="Times New Roman" w:cs="Times New Roman"/>
          <w:b/>
          <w:szCs w:val="24"/>
          <w:lang w:eastAsia="tr-TR"/>
        </w:rPr>
        <w:t xml:space="preserve"> Doktorun Adı Soyadı: </w:t>
      </w:r>
      <w:r w:rsidRPr="00BA2BCB">
        <w:rPr>
          <w:rFonts w:ascii="Times New Roman" w:eastAsia="Times New Roman" w:hAnsi="Times New Roman" w:cs="Times New Roman"/>
          <w:szCs w:val="24"/>
          <w:lang w:eastAsia="tr-TR"/>
        </w:rPr>
        <w:t>.............................................</w:t>
      </w:r>
      <w:r w:rsidRPr="00BA2BCB">
        <w:rPr>
          <w:rFonts w:ascii="Times New Roman" w:eastAsia="Times New Roman" w:hAnsi="Times New Roman" w:cs="Times New Roman"/>
          <w:b/>
          <w:szCs w:val="24"/>
          <w:lang w:eastAsia="tr-TR"/>
        </w:rPr>
        <w:t xml:space="preserve"> İmzası </w:t>
      </w:r>
      <w:r w:rsidRPr="00BA2BCB">
        <w:rPr>
          <w:rFonts w:ascii="Times New Roman" w:eastAsia="Times New Roman" w:hAnsi="Times New Roman" w:cs="Times New Roman"/>
          <w:szCs w:val="24"/>
          <w:lang w:eastAsia="tr-TR"/>
        </w:rPr>
        <w:t xml:space="preserve">      </w:t>
      </w:r>
      <w:r w:rsidRPr="00BA2BCB">
        <w:rPr>
          <w:rFonts w:ascii="Times New Roman" w:eastAsia="Times New Roman" w:hAnsi="Times New Roman" w:cs="Times New Roman"/>
          <w:noProof/>
          <w:szCs w:val="24"/>
          <w:lang w:eastAsia="tr-TR"/>
        </w:rPr>
        <w:drawing>
          <wp:inline distT="0" distB="0" distL="0" distR="0" wp14:anchorId="0ECEAFB7" wp14:editId="2A37ADA3">
            <wp:extent cx="178117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476250"/>
                    </a:xfrm>
                    <a:prstGeom prst="rect">
                      <a:avLst/>
                    </a:prstGeom>
                    <a:noFill/>
                    <a:ln>
                      <a:noFill/>
                    </a:ln>
                  </pic:spPr>
                </pic:pic>
              </a:graphicData>
            </a:graphic>
          </wp:inline>
        </w:drawing>
      </w:r>
    </w:p>
    <w:p w14:paraId="7A705679" w14:textId="77777777" w:rsidR="003850DE" w:rsidRPr="00BA2BCB" w:rsidRDefault="003850DE" w:rsidP="00BA2BC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42B24928" w14:textId="77777777" w:rsidR="003850DE" w:rsidRPr="00BA2BCB" w:rsidRDefault="003850DE" w:rsidP="00BA2BCB">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BA2BCB">
        <w:rPr>
          <w:rFonts w:ascii="Times New Roman" w:eastAsia="Times New Roman" w:hAnsi="Times New Roman" w:cs="Times New Roman"/>
          <w:b/>
          <w:szCs w:val="24"/>
          <w:lang w:eastAsia="tr-TR"/>
        </w:rPr>
        <w:t xml:space="preserve"> (**)Çevirmen - Tanık Adı Soyadı:</w:t>
      </w:r>
      <w:r w:rsidRPr="00BA2BCB">
        <w:rPr>
          <w:rFonts w:ascii="Times New Roman" w:eastAsia="Times New Roman" w:hAnsi="Times New Roman" w:cs="Times New Roman"/>
          <w:szCs w:val="24"/>
          <w:lang w:eastAsia="tr-TR"/>
        </w:rPr>
        <w:t xml:space="preserve"> ........................ </w:t>
      </w:r>
      <w:r w:rsidRPr="00BA2BCB">
        <w:rPr>
          <w:rFonts w:ascii="Times New Roman" w:eastAsia="Times New Roman" w:hAnsi="Times New Roman" w:cs="Times New Roman"/>
          <w:b/>
          <w:szCs w:val="24"/>
          <w:lang w:eastAsia="tr-TR"/>
        </w:rPr>
        <w:t xml:space="preserve">İmzası </w:t>
      </w:r>
      <w:r w:rsidRPr="00BA2BCB">
        <w:rPr>
          <w:rFonts w:ascii="Times New Roman" w:eastAsia="Times New Roman" w:hAnsi="Times New Roman" w:cs="Times New Roman"/>
          <w:szCs w:val="24"/>
          <w:lang w:eastAsia="tr-TR"/>
        </w:rPr>
        <w:t xml:space="preserve">      </w:t>
      </w:r>
      <w:r w:rsidRPr="00BA2BCB">
        <w:rPr>
          <w:rFonts w:ascii="Times New Roman" w:eastAsia="Times New Roman" w:hAnsi="Times New Roman" w:cs="Times New Roman"/>
          <w:noProof/>
          <w:szCs w:val="24"/>
          <w:lang w:eastAsia="tr-TR"/>
        </w:rPr>
        <w:drawing>
          <wp:inline distT="0" distB="0" distL="0" distR="0" wp14:anchorId="350D1BDC" wp14:editId="52F29200">
            <wp:extent cx="17811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t="72693"/>
                    <a:stretch>
                      <a:fillRect/>
                    </a:stretch>
                  </pic:blipFill>
                  <pic:spPr bwMode="auto">
                    <a:xfrm>
                      <a:off x="0" y="0"/>
                      <a:ext cx="1781175" cy="476250"/>
                    </a:xfrm>
                    <a:prstGeom prst="rect">
                      <a:avLst/>
                    </a:prstGeom>
                    <a:noFill/>
                    <a:ln>
                      <a:noFill/>
                    </a:ln>
                  </pic:spPr>
                </pic:pic>
              </a:graphicData>
            </a:graphic>
          </wp:inline>
        </w:drawing>
      </w:r>
    </w:p>
    <w:p w14:paraId="4CAD5E45" w14:textId="77777777" w:rsidR="003850DE" w:rsidRPr="00BA2BCB" w:rsidRDefault="003850DE" w:rsidP="00BA2BCB">
      <w:pPr>
        <w:spacing w:after="0" w:line="240" w:lineRule="auto"/>
        <w:rPr>
          <w:rFonts w:ascii="Times New Roman" w:eastAsia="Times New Roman" w:hAnsi="Times New Roman" w:cs="Times New Roman"/>
          <w:b/>
          <w:sz w:val="18"/>
          <w:szCs w:val="20"/>
          <w:lang w:eastAsia="tr-TR"/>
        </w:rPr>
      </w:pPr>
    </w:p>
    <w:p w14:paraId="320655A2" w14:textId="77777777" w:rsidR="003850DE" w:rsidRPr="00BA2BCB" w:rsidRDefault="003850DE" w:rsidP="00BA2BCB">
      <w:pPr>
        <w:spacing w:after="0" w:line="240" w:lineRule="auto"/>
        <w:rPr>
          <w:rFonts w:ascii="Times New Roman" w:eastAsia="Times New Roman" w:hAnsi="Times New Roman" w:cs="Times New Roman"/>
          <w:sz w:val="20"/>
          <w:szCs w:val="20"/>
          <w:lang w:eastAsia="tr-TR"/>
        </w:rPr>
      </w:pPr>
      <w:r w:rsidRPr="00BA2BC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ED7E3FD" wp14:editId="7B524084">
                <wp:simplePos x="0" y="0"/>
                <wp:positionH relativeFrom="column">
                  <wp:posOffset>4224655</wp:posOffset>
                </wp:positionH>
                <wp:positionV relativeFrom="paragraph">
                  <wp:posOffset>15240</wp:posOffset>
                </wp:positionV>
                <wp:extent cx="1602105" cy="938530"/>
                <wp:effectExtent l="0" t="0" r="17145" b="13970"/>
                <wp:wrapTight wrapText="bothSides">
                  <wp:wrapPolygon edited="0">
                    <wp:start x="0" y="0"/>
                    <wp:lineTo x="0" y="21483"/>
                    <wp:lineTo x="21574" y="21483"/>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938530"/>
                        </a:xfrm>
                        <a:prstGeom prst="rect">
                          <a:avLst/>
                        </a:prstGeom>
                        <a:solidFill>
                          <a:srgbClr val="FFFFFF"/>
                        </a:solidFill>
                        <a:ln w="3175">
                          <a:solidFill>
                            <a:srgbClr val="000000"/>
                          </a:solidFill>
                          <a:miter lim="800000"/>
                          <a:headEnd/>
                          <a:tailEnd/>
                        </a:ln>
                      </wps:spPr>
                      <wps:txbx>
                        <w:txbxContent>
                          <w:p w14:paraId="4E83E369" w14:textId="77777777" w:rsidR="003850DE" w:rsidRPr="00CF4843" w:rsidRDefault="003850DE" w:rsidP="003850DE">
                            <w:pPr>
                              <w:jc w:val="center"/>
                              <w:rPr>
                                <w:sz w:val="18"/>
                                <w:szCs w:val="18"/>
                              </w:rPr>
                            </w:pPr>
                            <w:r w:rsidRPr="00CF4843">
                              <w:rPr>
                                <w:sz w:val="18"/>
                                <w:szCs w:val="18"/>
                              </w:rPr>
                              <w:t>(Hasta kimlik etiketi)</w:t>
                            </w:r>
                          </w:p>
                          <w:p w14:paraId="177A4752" w14:textId="77777777" w:rsidR="003850DE" w:rsidRPr="00CF4843" w:rsidRDefault="003850DE" w:rsidP="003850DE">
                            <w:pPr>
                              <w:rPr>
                                <w:sz w:val="18"/>
                                <w:szCs w:val="18"/>
                              </w:rPr>
                            </w:pPr>
                            <w:r w:rsidRPr="00CF4843">
                              <w:rPr>
                                <w:sz w:val="18"/>
                                <w:szCs w:val="18"/>
                              </w:rPr>
                              <w:t>Hasta Adı Soyadı:</w:t>
                            </w:r>
                          </w:p>
                          <w:p w14:paraId="490ECF4F" w14:textId="77777777" w:rsidR="003850DE" w:rsidRPr="00CF4843" w:rsidRDefault="003850DE" w:rsidP="003850DE">
                            <w:pPr>
                              <w:rPr>
                                <w:sz w:val="18"/>
                                <w:szCs w:val="18"/>
                              </w:rPr>
                            </w:pPr>
                            <w:r w:rsidRPr="00CF4843">
                              <w:rPr>
                                <w:sz w:val="18"/>
                                <w:szCs w:val="18"/>
                              </w:rPr>
                              <w:t>Doğum Tarihi:</w:t>
                            </w:r>
                          </w:p>
                          <w:p w14:paraId="5833DE38" w14:textId="77777777" w:rsidR="003850DE" w:rsidRPr="00CF4843" w:rsidRDefault="003850DE" w:rsidP="003850DE">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7E3FD" id="_x0000_t202" coordsize="21600,21600" o:spt="202" path="m0,0l0,21600,21600,21600,21600,0xe">
                <v:stroke joinstyle="miter"/>
                <v:path gradientshapeok="t" o:connecttype="rect"/>
              </v:shapetype>
              <v:shape id="Text Box 6" o:spid="_x0000_s1026" type="#_x0000_t202" style="position:absolute;margin-left:332.65pt;margin-top:1.2pt;width:126.15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" strokeweight=".25pt">
                <v:textbox>
                  <w:txbxContent>
                    <w:p w14:paraId="4E83E369" w14:textId="77777777" w:rsidR="003850DE" w:rsidRPr="00CF4843" w:rsidRDefault="003850DE" w:rsidP="003850DE">
                      <w:pPr>
                        <w:jc w:val="center"/>
                        <w:rPr>
                          <w:sz w:val="18"/>
                          <w:szCs w:val="18"/>
                        </w:rPr>
                      </w:pPr>
                      <w:r w:rsidRPr="00CF4843">
                        <w:rPr>
                          <w:sz w:val="18"/>
                          <w:szCs w:val="18"/>
                        </w:rPr>
                        <w:t>(Hasta kimlik etiketi)</w:t>
                      </w:r>
                    </w:p>
                    <w:p w14:paraId="177A4752" w14:textId="77777777" w:rsidR="003850DE" w:rsidRPr="00CF4843" w:rsidRDefault="003850DE" w:rsidP="003850DE">
                      <w:pPr>
                        <w:rPr>
                          <w:sz w:val="18"/>
                          <w:szCs w:val="18"/>
                        </w:rPr>
                      </w:pPr>
                      <w:r w:rsidRPr="00CF4843">
                        <w:rPr>
                          <w:sz w:val="18"/>
                          <w:szCs w:val="18"/>
                        </w:rPr>
                        <w:t>Hasta Adı Soyadı:</w:t>
                      </w:r>
                    </w:p>
                    <w:p w14:paraId="490ECF4F" w14:textId="77777777" w:rsidR="003850DE" w:rsidRPr="00CF4843" w:rsidRDefault="003850DE" w:rsidP="003850DE">
                      <w:pPr>
                        <w:rPr>
                          <w:sz w:val="18"/>
                          <w:szCs w:val="18"/>
                        </w:rPr>
                      </w:pPr>
                      <w:r w:rsidRPr="00CF4843">
                        <w:rPr>
                          <w:sz w:val="18"/>
                          <w:szCs w:val="18"/>
                        </w:rPr>
                        <w:t>Doğum Tarihi:</w:t>
                      </w:r>
                    </w:p>
                    <w:p w14:paraId="5833DE38" w14:textId="77777777" w:rsidR="003850DE" w:rsidRPr="00CF4843" w:rsidRDefault="003850DE" w:rsidP="003850DE">
                      <w:pPr>
                        <w:rPr>
                          <w:sz w:val="18"/>
                          <w:szCs w:val="18"/>
                        </w:rPr>
                      </w:pPr>
                      <w:r w:rsidRPr="00CF4843">
                        <w:rPr>
                          <w:sz w:val="18"/>
                          <w:szCs w:val="18"/>
                        </w:rPr>
                        <w:t>Protokol No:</w:t>
                      </w:r>
                    </w:p>
                  </w:txbxContent>
                </v:textbox>
                <w10:wrap type="tight"/>
              </v:shape>
            </w:pict>
          </mc:Fallback>
        </mc:AlternateContent>
      </w:r>
      <w:r w:rsidRPr="00BA2BCB">
        <w:rPr>
          <w:rFonts w:ascii="Times New Roman" w:eastAsia="Times New Roman" w:hAnsi="Times New Roman" w:cs="Times New Roman"/>
          <w:b/>
          <w:sz w:val="20"/>
          <w:szCs w:val="20"/>
          <w:lang w:eastAsia="tr-TR"/>
        </w:rPr>
        <w:t>(*)</w:t>
      </w:r>
      <w:r w:rsidRPr="00BA2BCB">
        <w:rPr>
          <w:rFonts w:ascii="Times New Roman" w:eastAsia="Times New Roman" w:hAnsi="Times New Roman" w:cs="Times New Roman"/>
          <w:sz w:val="20"/>
          <w:szCs w:val="20"/>
          <w:lang w:eastAsia="tr-TR"/>
        </w:rPr>
        <w:t xml:space="preserve"> Hastadan imza alınamadığı durumlarda;</w:t>
      </w:r>
    </w:p>
    <w:p w14:paraId="380FF627" w14:textId="77777777" w:rsidR="003850DE" w:rsidRPr="00BA2BCB" w:rsidRDefault="003850DE" w:rsidP="00BA2BCB">
      <w:pPr>
        <w:numPr>
          <w:ilvl w:val="0"/>
          <w:numId w:val="7"/>
        </w:numPr>
        <w:spacing w:after="0" w:line="240" w:lineRule="auto"/>
        <w:rPr>
          <w:rFonts w:ascii="Times New Roman" w:eastAsia="Times New Roman" w:hAnsi="Times New Roman" w:cs="Times New Roman"/>
          <w:sz w:val="20"/>
          <w:szCs w:val="20"/>
          <w:lang w:eastAsia="tr-TR"/>
        </w:rPr>
      </w:pPr>
      <w:r w:rsidRPr="00BA2BCB">
        <w:rPr>
          <w:rFonts w:ascii="Times New Roman" w:eastAsia="Times New Roman" w:hAnsi="Times New Roman" w:cs="Times New Roman"/>
          <w:sz w:val="20"/>
          <w:szCs w:val="20"/>
          <w:lang w:eastAsia="tr-TR"/>
        </w:rPr>
        <w:t>Çocuk hastanın anne / babasından,</w:t>
      </w:r>
    </w:p>
    <w:p w14:paraId="576308E3" w14:textId="77777777" w:rsidR="003850DE" w:rsidRPr="00BA2BCB" w:rsidRDefault="003850DE" w:rsidP="00BA2BCB">
      <w:pPr>
        <w:numPr>
          <w:ilvl w:val="0"/>
          <w:numId w:val="6"/>
        </w:numPr>
        <w:spacing w:after="0" w:line="240" w:lineRule="auto"/>
        <w:rPr>
          <w:rFonts w:ascii="Times New Roman" w:eastAsia="Times New Roman" w:hAnsi="Times New Roman" w:cs="Times New Roman"/>
          <w:sz w:val="20"/>
          <w:szCs w:val="20"/>
          <w:lang w:val="fi-FI" w:eastAsia="tr-TR"/>
        </w:rPr>
      </w:pPr>
      <w:r w:rsidRPr="00BA2BCB">
        <w:rPr>
          <w:rFonts w:ascii="Times New Roman" w:eastAsia="Times New Roman" w:hAnsi="Times New Roman" w:cs="Times New Roman"/>
          <w:sz w:val="20"/>
          <w:szCs w:val="20"/>
          <w:lang w:eastAsia="tr-TR"/>
        </w:rPr>
        <w:t xml:space="preserve">Koruma altına alınmış hastanın veli ya da </w:t>
      </w:r>
      <w:r w:rsidRPr="00BA2BCB">
        <w:rPr>
          <w:rFonts w:ascii="Times New Roman" w:eastAsia="Times New Roman" w:hAnsi="Times New Roman" w:cs="Times New Roman"/>
          <w:sz w:val="20"/>
          <w:szCs w:val="20"/>
          <w:lang w:val="fi-FI" w:eastAsia="tr-TR"/>
        </w:rPr>
        <w:t>vasisinden,</w:t>
      </w:r>
    </w:p>
    <w:p w14:paraId="0D58DAB0" w14:textId="77777777" w:rsidR="003850DE" w:rsidRPr="00BA2BCB" w:rsidRDefault="003850DE" w:rsidP="00BA2BCB">
      <w:pPr>
        <w:numPr>
          <w:ilvl w:val="0"/>
          <w:numId w:val="6"/>
        </w:numPr>
        <w:spacing w:after="0" w:line="240" w:lineRule="auto"/>
        <w:rPr>
          <w:rFonts w:ascii="Times New Roman" w:eastAsia="Times New Roman" w:hAnsi="Times New Roman" w:cs="Times New Roman"/>
          <w:sz w:val="20"/>
          <w:szCs w:val="20"/>
          <w:lang w:eastAsia="tr-TR"/>
        </w:rPr>
      </w:pPr>
      <w:r w:rsidRPr="00BA2BCB">
        <w:rPr>
          <w:rFonts w:ascii="Times New Roman" w:eastAsia="Times New Roman" w:hAnsi="Times New Roman" w:cs="Times New Roman"/>
          <w:sz w:val="20"/>
          <w:szCs w:val="20"/>
          <w:lang w:eastAsia="tr-TR"/>
        </w:rPr>
        <w:t>Adı geçenlerin yasal temsilcilerinden onam alınır.</w:t>
      </w:r>
    </w:p>
    <w:p w14:paraId="7FF2585F" w14:textId="2DCC4594" w:rsidR="00D259B2" w:rsidRPr="003E30BC" w:rsidRDefault="003850DE" w:rsidP="003E30BC">
      <w:pPr>
        <w:spacing w:after="0" w:line="240" w:lineRule="auto"/>
        <w:rPr>
          <w:rFonts w:ascii="Times New Roman" w:eastAsia="Times New Roman" w:hAnsi="Times New Roman" w:cs="Times New Roman"/>
          <w:sz w:val="18"/>
          <w:szCs w:val="20"/>
          <w:lang w:eastAsia="tr-TR"/>
        </w:rPr>
      </w:pPr>
      <w:r w:rsidRPr="00BA2BCB">
        <w:rPr>
          <w:rFonts w:ascii="Times New Roman" w:eastAsia="Times New Roman" w:hAnsi="Times New Roman" w:cs="Times New Roman"/>
          <w:b/>
          <w:sz w:val="20"/>
          <w:szCs w:val="20"/>
          <w:lang w:eastAsia="tr-TR"/>
        </w:rPr>
        <w:t>(**)</w:t>
      </w:r>
      <w:r w:rsidRPr="00BA2BCB">
        <w:rPr>
          <w:rFonts w:ascii="Times New Roman" w:eastAsia="Times New Roman" w:hAnsi="Times New Roman" w:cs="Times New Roman"/>
          <w:sz w:val="20"/>
          <w:szCs w:val="20"/>
          <w:lang w:eastAsia="tr-TR"/>
        </w:rPr>
        <w:t xml:space="preserve"> Hastanın görme, okuma engeli varsa, tanık eşliğinde onam alınır.</w:t>
      </w:r>
      <w:r w:rsidRPr="00BA2BCB">
        <w:rPr>
          <w:rFonts w:ascii="Times New Roman" w:eastAsia="Times New Roman" w:hAnsi="Times New Roman" w:cs="Times New Roman"/>
          <w:sz w:val="20"/>
          <w:szCs w:val="20"/>
          <w:lang w:eastAsia="tr-TR"/>
        </w:rPr>
        <w:tab/>
      </w:r>
      <w:r w:rsidRPr="00BA2BCB">
        <w:rPr>
          <w:rFonts w:ascii="Times New Roman" w:eastAsia="Times New Roman" w:hAnsi="Times New Roman" w:cs="Times New Roman"/>
          <w:sz w:val="20"/>
          <w:szCs w:val="20"/>
          <w:lang w:eastAsia="tr-TR"/>
        </w:rPr>
        <w:tab/>
        <w:t xml:space="preserve">                                               </w:t>
      </w:r>
      <w:r w:rsidR="003E30BC">
        <w:rPr>
          <w:rFonts w:ascii="Times New Roman" w:eastAsia="Times New Roman" w:hAnsi="Times New Roman" w:cs="Times New Roman"/>
          <w:sz w:val="18"/>
          <w:szCs w:val="20"/>
          <w:lang w:eastAsia="tr-TR"/>
        </w:rPr>
        <w:tab/>
        <w:t xml:space="preserve">              </w:t>
      </w:r>
      <w:bookmarkStart w:id="0" w:name="_GoBack"/>
      <w:bookmarkEnd w:id="0"/>
    </w:p>
    <w:sectPr w:rsidR="00D259B2" w:rsidRPr="003E30BC" w:rsidSect="00BA2BC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170" w:footer="170" w:gutter="0"/>
      <w:pgNumType w:chapStyle="2" w:chapSep="period"/>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523D4" w14:textId="77777777" w:rsidR="0022768F" w:rsidRDefault="0022768F">
      <w:pPr>
        <w:spacing w:after="0" w:line="240" w:lineRule="auto"/>
      </w:pPr>
      <w:r>
        <w:separator/>
      </w:r>
    </w:p>
  </w:endnote>
  <w:endnote w:type="continuationSeparator" w:id="0">
    <w:p w14:paraId="37643772" w14:textId="77777777" w:rsidR="0022768F" w:rsidRDefault="0022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930B0" w14:textId="77777777" w:rsidR="00D176CA" w:rsidRDefault="0022768F" w:rsidP="008251EA">
    <w:pPr>
      <w:pStyle w:val="AltBilgi"/>
      <w:jc w:val="right"/>
      <w:rPr>
        <w:rFonts w:ascii="Arial Unicode MS" w:eastAsia="Arial Unicode MS" w:hAnsi="Arial Unicode MS" w:cs="Arial Unicode MS"/>
        <w:b/>
        <w:color w:val="F0CC60"/>
        <w:sz w:val="20"/>
      </w:rPr>
    </w:pPr>
    <w:bookmarkStart w:id="3" w:name="aliashKURUMİÇİ1FooterEvenPages"/>
  </w:p>
  <w:bookmarkEnd w:id="3"/>
  <w:p w14:paraId="138D9373" w14:textId="77777777" w:rsidR="00D176CA" w:rsidRDefault="0022768F">
    <w:pPr>
      <w:pStyle w:val="AltBilgi"/>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81B3" w14:textId="404CEFA0" w:rsidR="00356CB6" w:rsidRPr="00BA2BCB" w:rsidRDefault="008F5632" w:rsidP="00BA2BCB">
    <w:pPr>
      <w:pStyle w:val="AltBilgi"/>
      <w:jc w:val="center"/>
      <w:rPr>
        <w:lang w:val="tr-TR"/>
      </w:rPr>
    </w:pPr>
    <w:r>
      <w:tab/>
    </w:r>
    <w:r>
      <w:tab/>
    </w:r>
    <w:r>
      <w:fldChar w:fldCharType="begin"/>
    </w:r>
    <w:r>
      <w:instrText xml:space="preserve"> PAGE   \* MERGEFORMAT </w:instrText>
    </w:r>
    <w:r>
      <w:fldChar w:fldCharType="separate"/>
    </w:r>
    <w:r w:rsidR="003E30BC">
      <w:rPr>
        <w:noProof/>
      </w:rPr>
      <w:t>3</w:t>
    </w:r>
    <w:r>
      <w:fldChar w:fldCharType="end"/>
    </w:r>
    <w:r>
      <w:t>/</w:t>
    </w:r>
    <w:r w:rsidR="002F0245">
      <w:rPr>
        <w:lang w:val="tr-TR"/>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D90E" w14:textId="77777777" w:rsidR="00D176CA" w:rsidRDefault="0022768F" w:rsidP="008251EA">
    <w:pPr>
      <w:pStyle w:val="AltBilgi"/>
      <w:jc w:val="right"/>
      <w:rPr>
        <w:rFonts w:ascii="Arial Unicode MS" w:eastAsia="Arial Unicode MS" w:hAnsi="Arial Unicode MS" w:cs="Arial Unicode MS"/>
        <w:b/>
        <w:color w:val="F0CC60"/>
        <w:sz w:val="20"/>
      </w:rPr>
    </w:pPr>
    <w:bookmarkStart w:id="5" w:name="aliashKURUMİÇİ1FooterFirstPage"/>
  </w:p>
  <w:bookmarkEnd w:id="5"/>
  <w:p w14:paraId="11AFA191" w14:textId="77777777" w:rsidR="00D176CA" w:rsidRDefault="0022768F">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05E5C" w14:textId="77777777" w:rsidR="0022768F" w:rsidRDefault="0022768F">
      <w:pPr>
        <w:spacing w:after="0" w:line="240" w:lineRule="auto"/>
      </w:pPr>
      <w:r>
        <w:separator/>
      </w:r>
    </w:p>
  </w:footnote>
  <w:footnote w:type="continuationSeparator" w:id="0">
    <w:p w14:paraId="43501D05" w14:textId="77777777" w:rsidR="0022768F" w:rsidRDefault="002276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31F5" w14:textId="77777777" w:rsidR="00D176CA" w:rsidRDefault="0022768F" w:rsidP="008251EA">
    <w:pPr>
      <w:pStyle w:val="stBilgi"/>
      <w:jc w:val="right"/>
      <w:rPr>
        <w:rFonts w:ascii="Arial Unicode MS" w:eastAsia="Arial Unicode MS" w:hAnsi="Arial Unicode MS" w:cs="Arial Unicode MS"/>
        <w:b/>
        <w:color w:val="F0CC60"/>
        <w:sz w:val="20"/>
      </w:rPr>
    </w:pPr>
    <w:bookmarkStart w:id="1" w:name="aliashKURUMİÇİ1HeaderEvenPages"/>
  </w:p>
  <w:bookmarkEnd w:id="1"/>
  <w:p w14:paraId="03F04EDC" w14:textId="77777777" w:rsidR="00D176CA" w:rsidRDefault="0022768F">
    <w:pPr>
      <w:pStyle w:val="stBilgi"/>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BF955" w14:textId="77777777" w:rsidR="00D176CA" w:rsidRDefault="0022768F" w:rsidP="00BA2BCB">
    <w:pPr>
      <w:pStyle w:val="stBilgi"/>
      <w:rPr>
        <w:rFonts w:ascii="Arial Unicode MS" w:eastAsia="Arial Unicode MS" w:hAnsi="Arial Unicode MS" w:cs="Arial Unicode MS"/>
        <w:b/>
        <w:color w:val="F0CC60"/>
        <w:sz w:val="20"/>
      </w:rPr>
    </w:pPr>
    <w:bookmarkStart w:id="2" w:name="aliashKURUMİÇİ1HeaderPrimary"/>
  </w:p>
  <w:bookmarkEnd w:id="2"/>
  <w:p w14:paraId="18992845" w14:textId="77777777" w:rsidR="00D176CA" w:rsidRDefault="0022768F">
    <w:pPr>
      <w:pStyle w:val="stBilgi"/>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475B" w14:textId="77777777" w:rsidR="00D176CA" w:rsidRDefault="0022768F" w:rsidP="008251EA">
    <w:pPr>
      <w:pStyle w:val="stBilgi"/>
      <w:jc w:val="right"/>
      <w:rPr>
        <w:rFonts w:ascii="Arial Unicode MS" w:eastAsia="Arial Unicode MS" w:hAnsi="Arial Unicode MS" w:cs="Arial Unicode MS"/>
        <w:b/>
        <w:color w:val="F0CC60"/>
        <w:sz w:val="20"/>
      </w:rPr>
    </w:pPr>
    <w:bookmarkStart w:id="4" w:name="aliashKURUMİÇİ1HeaderFirstPage"/>
  </w:p>
  <w:bookmarkEnd w:id="4"/>
  <w:p w14:paraId="256E23DC" w14:textId="77777777" w:rsidR="00D176CA" w:rsidRDefault="0022768F">
    <w:pPr>
      <w:pStyle w:val="stBilgi"/>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5EB25A7"/>
    <w:multiLevelType w:val="hybridMultilevel"/>
    <w:tmpl w:val="50AAD91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7202AE"/>
    <w:multiLevelType w:val="hybridMultilevel"/>
    <w:tmpl w:val="4058D8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8"/>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6F"/>
    <w:rsid w:val="000B0234"/>
    <w:rsid w:val="000C0F1E"/>
    <w:rsid w:val="00200063"/>
    <w:rsid w:val="0022768F"/>
    <w:rsid w:val="002F0245"/>
    <w:rsid w:val="0036266F"/>
    <w:rsid w:val="003850DE"/>
    <w:rsid w:val="003E30BC"/>
    <w:rsid w:val="00493361"/>
    <w:rsid w:val="005665AC"/>
    <w:rsid w:val="006D650B"/>
    <w:rsid w:val="00761BDA"/>
    <w:rsid w:val="00825F01"/>
    <w:rsid w:val="008B1D03"/>
    <w:rsid w:val="008C6012"/>
    <w:rsid w:val="008F5632"/>
    <w:rsid w:val="00B86C7A"/>
    <w:rsid w:val="00BA2BCB"/>
    <w:rsid w:val="00BB4DCB"/>
    <w:rsid w:val="00BD7B09"/>
    <w:rsid w:val="00C24F79"/>
    <w:rsid w:val="00DA6C02"/>
    <w:rsid w:val="00DC7922"/>
    <w:rsid w:val="00DD332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A3C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850D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850DE"/>
  </w:style>
  <w:style w:type="paragraph" w:styleId="AltBilgi">
    <w:name w:val="footer"/>
    <w:basedOn w:val="Normal"/>
    <w:link w:val="AltBilgiChar"/>
    <w:uiPriority w:val="99"/>
    <w:unhideWhenUsed/>
    <w:rsid w:val="003850D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3850DE"/>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5665AC"/>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5665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1636</Words>
  <Characters>9326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15</cp:revision>
  <dcterms:created xsi:type="dcterms:W3CDTF">2018-07-20T17:06:00Z</dcterms:created>
  <dcterms:modified xsi:type="dcterms:W3CDTF">2019-09-16T11:41:00Z</dcterms:modified>
</cp:coreProperties>
</file>