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A289A" w14:textId="77777777" w:rsidR="002E0BB9" w:rsidRPr="00EF7551" w:rsidRDefault="00B17456" w:rsidP="00EF7551">
      <w:pPr>
        <w:keepNext/>
        <w:autoSpaceDE w:val="0"/>
        <w:autoSpaceDN w:val="0"/>
        <w:spacing w:after="0" w:line="240" w:lineRule="auto"/>
        <w:ind w:left="-426"/>
        <w:outlineLvl w:val="1"/>
        <w:rPr>
          <w:rFonts w:ascii="Times New Roman" w:eastAsia="Times New Roman" w:hAnsi="Times New Roman" w:cs="Times New Roman"/>
          <w:b/>
          <w:bCs/>
          <w:noProof/>
          <w:szCs w:val="24"/>
          <w:lang w:eastAsia="tr-TR"/>
        </w:rPr>
      </w:pPr>
      <w:r w:rsidRPr="00EF7551">
        <w:rPr>
          <w:rFonts w:ascii="Times New Roman" w:eastAsia="Times New Roman" w:hAnsi="Times New Roman" w:cs="Times New Roman"/>
          <w:b/>
          <w:bCs/>
          <w:noProof/>
          <w:szCs w:val="24"/>
          <w:lang w:eastAsia="tr-TR"/>
        </w:rPr>
        <w:t xml:space="preserve">POSTERİOR ÜRETRAL VALV, </w:t>
      </w:r>
      <w:r w:rsidR="002E0BB9" w:rsidRPr="00EF7551">
        <w:rPr>
          <w:rFonts w:ascii="Times New Roman" w:eastAsia="Times New Roman" w:hAnsi="Times New Roman" w:cs="Times New Roman"/>
          <w:b/>
          <w:bCs/>
          <w:noProof/>
          <w:szCs w:val="24"/>
          <w:lang w:eastAsia="tr-TR"/>
        </w:rPr>
        <w:t>SİSTOSKOPİ</w:t>
      </w:r>
      <w:r w:rsidRPr="00EF7551">
        <w:rPr>
          <w:rFonts w:ascii="Times New Roman" w:eastAsia="Times New Roman" w:hAnsi="Times New Roman" w:cs="Times New Roman"/>
          <w:b/>
          <w:bCs/>
          <w:noProof/>
          <w:szCs w:val="24"/>
          <w:lang w:eastAsia="tr-TR"/>
        </w:rPr>
        <w:t>K AMELİYAT</w:t>
      </w:r>
      <w:r w:rsidR="002E0BB9" w:rsidRPr="00EF7551">
        <w:rPr>
          <w:rFonts w:ascii="Times New Roman" w:eastAsia="Times New Roman" w:hAnsi="Times New Roman" w:cs="Times New Roman"/>
          <w:b/>
          <w:bCs/>
          <w:noProof/>
          <w:szCs w:val="24"/>
          <w:lang w:eastAsia="tr-TR"/>
        </w:rPr>
        <w:t xml:space="preserve"> BİLGİLENDİRME ve AYDINLATILMIŞ ONAM BELGESİ</w:t>
      </w:r>
    </w:p>
    <w:p w14:paraId="39A45DF5" w14:textId="77777777" w:rsidR="002E0BB9" w:rsidRPr="00EF7551" w:rsidRDefault="002E0BB9" w:rsidP="00EF7551">
      <w:pPr>
        <w:spacing w:after="0" w:line="240" w:lineRule="auto"/>
        <w:rPr>
          <w:rFonts w:ascii="Times New Roman" w:eastAsia="Times New Roman" w:hAnsi="Times New Roman" w:cs="Times New Roman"/>
          <w:szCs w:val="24"/>
          <w:lang w:eastAsia="tr-TR"/>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3"/>
      </w:tblGrid>
      <w:tr w:rsidR="002E0BB9" w:rsidRPr="00EF7551" w14:paraId="5A47F01F" w14:textId="77777777" w:rsidTr="00EF7551">
        <w:trPr>
          <w:trHeight w:val="680"/>
        </w:trPr>
        <w:tc>
          <w:tcPr>
            <w:tcW w:w="9633" w:type="dxa"/>
          </w:tcPr>
          <w:p w14:paraId="71B55AD0" w14:textId="77777777" w:rsidR="002E0BB9" w:rsidRPr="00EF7551" w:rsidRDefault="002E0BB9" w:rsidP="00EF7551">
            <w:pPr>
              <w:spacing w:after="0" w:line="240" w:lineRule="auto"/>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11 Nisan 1928 tarih ve 1219 sayılı, “Tababet ve </w:t>
            </w:r>
            <w:proofErr w:type="spellStart"/>
            <w:r w:rsidRPr="00EF7551">
              <w:rPr>
                <w:rFonts w:ascii="Times New Roman" w:eastAsia="Times New Roman" w:hAnsi="Times New Roman" w:cs="Times New Roman"/>
                <w:szCs w:val="24"/>
                <w:lang w:eastAsia="tr-TR"/>
              </w:rPr>
              <w:t>Şuabatı</w:t>
            </w:r>
            <w:proofErr w:type="spellEnd"/>
            <w:r w:rsidRPr="00EF7551">
              <w:rPr>
                <w:rFonts w:ascii="Times New Roman" w:eastAsia="Times New Roman" w:hAnsi="Times New Roman" w:cs="Times New Roman"/>
                <w:szCs w:val="24"/>
                <w:lang w:eastAsia="tr-TR"/>
              </w:rPr>
              <w:t xml:space="preserve"> </w:t>
            </w:r>
            <w:proofErr w:type="spellStart"/>
            <w:r w:rsidRPr="00EF7551">
              <w:rPr>
                <w:rFonts w:ascii="Times New Roman" w:eastAsia="Times New Roman" w:hAnsi="Times New Roman" w:cs="Times New Roman"/>
                <w:szCs w:val="24"/>
                <w:lang w:eastAsia="tr-TR"/>
              </w:rPr>
              <w:t>San’atlarının</w:t>
            </w:r>
            <w:proofErr w:type="spellEnd"/>
            <w:r w:rsidRPr="00EF7551">
              <w:rPr>
                <w:rFonts w:ascii="Times New Roman" w:eastAsia="Times New Roman" w:hAnsi="Times New Roman" w:cs="Times New Roman"/>
                <w:szCs w:val="24"/>
                <w:lang w:eastAsia="tr-TR"/>
              </w:rPr>
              <w:t xml:space="preserve"> Tarz-ı İcrasına Dair </w:t>
            </w:r>
            <w:proofErr w:type="spellStart"/>
            <w:r w:rsidRPr="00EF7551">
              <w:rPr>
                <w:rFonts w:ascii="Times New Roman" w:eastAsia="Times New Roman" w:hAnsi="Times New Roman" w:cs="Times New Roman"/>
                <w:szCs w:val="24"/>
                <w:lang w:eastAsia="tr-TR"/>
              </w:rPr>
              <w:t>Kanun”un</w:t>
            </w:r>
            <w:proofErr w:type="spellEnd"/>
            <w:r w:rsidRPr="00EF7551">
              <w:rPr>
                <w:rFonts w:ascii="Times New Roman" w:eastAsia="Times New Roman" w:hAnsi="Times New Roman" w:cs="Times New Roman"/>
                <w:szCs w:val="24"/>
                <w:lang w:eastAsia="tr-TR"/>
              </w:rPr>
              <w:t xml:space="preserve"> 70. maddesi ve  01 Ağustos 1998 tarihinde yayınlanan “Hasta Hakları </w:t>
            </w:r>
            <w:proofErr w:type="spellStart"/>
            <w:r w:rsidRPr="00EF7551">
              <w:rPr>
                <w:rFonts w:ascii="Times New Roman" w:eastAsia="Times New Roman" w:hAnsi="Times New Roman" w:cs="Times New Roman"/>
                <w:szCs w:val="24"/>
                <w:lang w:eastAsia="tr-TR"/>
              </w:rPr>
              <w:t>Yönetmeliği”nin</w:t>
            </w:r>
            <w:proofErr w:type="spellEnd"/>
            <w:r w:rsidRPr="00EF7551">
              <w:rPr>
                <w:rFonts w:ascii="Times New Roman" w:eastAsia="Times New Roman" w:hAnsi="Times New Roman" w:cs="Times New Roman"/>
                <w:szCs w:val="24"/>
                <w:lang w:eastAsia="tr-TR"/>
              </w:rPr>
              <w:t xml:space="preserve">   08.05.2014 tarih ve 28994 sayılı yönetmelikle değiştirilen 26. maddesi uyarınca tıbbi, </w:t>
            </w:r>
            <w:proofErr w:type="spellStart"/>
            <w:r w:rsidRPr="00EF7551">
              <w:rPr>
                <w:rFonts w:ascii="Times New Roman" w:eastAsia="Times New Roman" w:hAnsi="Times New Roman" w:cs="Times New Roman"/>
                <w:szCs w:val="24"/>
                <w:lang w:eastAsia="tr-TR"/>
              </w:rPr>
              <w:t>invaziv</w:t>
            </w:r>
            <w:proofErr w:type="spellEnd"/>
            <w:r w:rsidRPr="00EF7551">
              <w:rPr>
                <w:rFonts w:ascii="Times New Roman" w:eastAsia="Times New Roman" w:hAnsi="Times New Roman" w:cs="Times New Roman"/>
                <w:szCs w:val="24"/>
                <w:lang w:eastAsia="tr-TR"/>
              </w:rPr>
              <w:t xml:space="preserve"> ve cerrahi müdahaleler öncesinde hastaya ya da kanuni temsilcisine imzalatılması gereken Rıza </w:t>
            </w:r>
            <w:proofErr w:type="spellStart"/>
            <w:r w:rsidRPr="00EF7551">
              <w:rPr>
                <w:rFonts w:ascii="Times New Roman" w:eastAsia="Times New Roman" w:hAnsi="Times New Roman" w:cs="Times New Roman"/>
                <w:szCs w:val="24"/>
                <w:lang w:eastAsia="tr-TR"/>
              </w:rPr>
              <w:t>Formu’dur</w:t>
            </w:r>
            <w:proofErr w:type="spellEnd"/>
            <w:r w:rsidRPr="00EF7551">
              <w:rPr>
                <w:rFonts w:ascii="Times New Roman" w:eastAsia="Times New Roman" w:hAnsi="Times New Roman" w:cs="Times New Roman"/>
                <w:szCs w:val="24"/>
                <w:lang w:eastAsia="tr-TR"/>
              </w:rPr>
              <w:t xml:space="preserve">. </w:t>
            </w:r>
          </w:p>
          <w:p w14:paraId="5569E375" w14:textId="77777777" w:rsidR="002E0BB9" w:rsidRPr="00EF7551" w:rsidRDefault="002E0BB9" w:rsidP="00EF7551">
            <w:pPr>
              <w:spacing w:after="0" w:line="240" w:lineRule="auto"/>
              <w:jc w:val="both"/>
              <w:rPr>
                <w:rFonts w:ascii="Times New Roman" w:eastAsia="Times New Roman" w:hAnsi="Times New Roman" w:cs="Times New Roman"/>
                <w:b/>
                <w:szCs w:val="24"/>
                <w:lang w:eastAsia="tr-TR"/>
              </w:rPr>
            </w:pPr>
            <w:r w:rsidRPr="00EF7551">
              <w:rPr>
                <w:rFonts w:ascii="Times New Roman" w:eastAsia="Times New Roman" w:hAnsi="Times New Roman" w:cs="Times New Roman"/>
                <w:b/>
                <w:szCs w:val="24"/>
                <w:lang w:eastAsia="tr-TR"/>
              </w:rPr>
              <w:t>İki nüsha olarak düzenlenir, bir nüshası hastaya verilir.</w:t>
            </w:r>
          </w:p>
        </w:tc>
      </w:tr>
    </w:tbl>
    <w:p w14:paraId="14D3AF54" w14:textId="77777777" w:rsidR="002E0BB9" w:rsidRPr="00EF7551" w:rsidRDefault="002E0BB9" w:rsidP="00EF7551">
      <w:pPr>
        <w:spacing w:after="0" w:line="240" w:lineRule="auto"/>
        <w:ind w:left="720" w:right="-108"/>
        <w:rPr>
          <w:rFonts w:ascii="Times New Roman" w:eastAsia="Times New Roman" w:hAnsi="Times New Roman" w:cs="Times New Roman"/>
          <w:szCs w:val="24"/>
          <w:u w:val="single"/>
          <w:lang w:eastAsia="tr-TR"/>
        </w:rPr>
      </w:pPr>
    </w:p>
    <w:p w14:paraId="17F9E9BB" w14:textId="77777777" w:rsidR="002E0BB9" w:rsidRPr="00EF7551" w:rsidRDefault="002E0BB9" w:rsidP="00EF7551">
      <w:pPr>
        <w:pBdr>
          <w:top w:val="single" w:sz="4" w:space="0" w:color="auto"/>
          <w:left w:val="single" w:sz="4" w:space="14" w:color="auto"/>
          <w:bottom w:val="single" w:sz="4" w:space="1" w:color="auto"/>
          <w:right w:val="single" w:sz="4" w:space="0"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698877F5" w14:textId="77777777" w:rsidR="002E0BB9" w:rsidRPr="00EF7551" w:rsidRDefault="002E0BB9" w:rsidP="00EF7551">
      <w:pPr>
        <w:pBdr>
          <w:top w:val="single" w:sz="4" w:space="0" w:color="auto"/>
          <w:left w:val="single" w:sz="4" w:space="14" w:color="auto"/>
          <w:bottom w:val="single" w:sz="4" w:space="1" w:color="auto"/>
          <w:right w:val="single" w:sz="4" w:space="0" w:color="auto"/>
        </w:pBdr>
        <w:autoSpaceDE w:val="0"/>
        <w:autoSpaceDN w:val="0"/>
        <w:spacing w:after="0" w:line="240" w:lineRule="auto"/>
        <w:ind w:left="357"/>
        <w:jc w:val="both"/>
        <w:rPr>
          <w:rFonts w:ascii="Times New Roman" w:eastAsia="Times New Roman" w:hAnsi="Times New Roman" w:cs="Times New Roman"/>
          <w:b/>
          <w:szCs w:val="24"/>
          <w:lang w:eastAsia="tr-TR"/>
        </w:rPr>
      </w:pPr>
      <w:r w:rsidRPr="00EF7551">
        <w:rPr>
          <w:rFonts w:ascii="Times New Roman" w:eastAsia="Times New Roman" w:hAnsi="Times New Roman" w:cs="Times New Roman"/>
          <w:b/>
          <w:szCs w:val="24"/>
          <w:lang w:eastAsia="tr-TR"/>
        </w:rPr>
        <w:t>Sayın hastamız, lütfen bu belgeyi dikkatlice okuyunuz.</w:t>
      </w:r>
    </w:p>
    <w:p w14:paraId="336EE7B8" w14:textId="77777777" w:rsidR="002E0BB9" w:rsidRPr="00EF7551" w:rsidRDefault="002E0BB9" w:rsidP="00EF7551">
      <w:pPr>
        <w:pBdr>
          <w:top w:val="single" w:sz="4" w:space="0" w:color="auto"/>
          <w:left w:val="single" w:sz="4" w:space="14" w:color="auto"/>
          <w:bottom w:val="single" w:sz="4" w:space="1" w:color="auto"/>
          <w:right w:val="single" w:sz="4" w:space="0"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40BC3F08" w14:textId="77777777" w:rsidR="002E0BB9" w:rsidRPr="00EF7551" w:rsidRDefault="002E0BB9" w:rsidP="00EF7551">
      <w:pPr>
        <w:numPr>
          <w:ilvl w:val="0"/>
          <w:numId w:val="1"/>
        </w:numPr>
        <w:pBdr>
          <w:top w:val="single" w:sz="4" w:space="0" w:color="auto"/>
          <w:left w:val="single" w:sz="4" w:space="14" w:color="auto"/>
          <w:bottom w:val="single" w:sz="4" w:space="1" w:color="auto"/>
          <w:right w:val="single" w:sz="4" w:space="0"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Tıbbi durumunuz ve hastalığınızın tedavisi için size önerilen işlem/tedaviler hakkında bilgi sahibi olmak en doğal hakkınızdır. </w:t>
      </w:r>
    </w:p>
    <w:p w14:paraId="10CAF0CC" w14:textId="77777777" w:rsidR="002E0BB9" w:rsidRPr="00EF7551" w:rsidRDefault="002E0BB9" w:rsidP="00EF7551">
      <w:pPr>
        <w:numPr>
          <w:ilvl w:val="0"/>
          <w:numId w:val="1"/>
        </w:numPr>
        <w:pBdr>
          <w:top w:val="single" w:sz="4" w:space="0" w:color="auto"/>
          <w:left w:val="single" w:sz="4" w:space="14" w:color="auto"/>
          <w:bottom w:val="single" w:sz="4" w:space="1" w:color="auto"/>
          <w:right w:val="single" w:sz="4" w:space="0"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Bu açıklamaların amacı, sağlığınız ile ilgili konularda sizi bilgilendirmek ve bu sürece sizi daha bilinçli bir biçimde ortak etmektir. </w:t>
      </w:r>
    </w:p>
    <w:p w14:paraId="5484823F" w14:textId="77777777" w:rsidR="002E0BB9" w:rsidRPr="00EF7551" w:rsidRDefault="002E0BB9" w:rsidP="00EF7551">
      <w:pPr>
        <w:numPr>
          <w:ilvl w:val="0"/>
          <w:numId w:val="1"/>
        </w:numPr>
        <w:pBdr>
          <w:top w:val="single" w:sz="4" w:space="0" w:color="auto"/>
          <w:left w:val="single" w:sz="4" w:space="14" w:color="auto"/>
          <w:bottom w:val="single" w:sz="4" w:space="1" w:color="auto"/>
          <w:right w:val="single" w:sz="4" w:space="0"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Burada belirtilenlerden başka sorularınız varsa, lütfen hekiminize sorunuz. </w:t>
      </w:r>
    </w:p>
    <w:p w14:paraId="7A85974E" w14:textId="77777777" w:rsidR="002E0BB9" w:rsidRPr="00EF7551" w:rsidRDefault="002E0BB9" w:rsidP="00EF7551">
      <w:pPr>
        <w:numPr>
          <w:ilvl w:val="0"/>
          <w:numId w:val="1"/>
        </w:numPr>
        <w:pBdr>
          <w:top w:val="single" w:sz="4" w:space="0" w:color="auto"/>
          <w:left w:val="single" w:sz="4" w:space="14" w:color="auto"/>
          <w:bottom w:val="single" w:sz="4" w:space="1" w:color="auto"/>
          <w:right w:val="single" w:sz="4" w:space="0"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Tanısal girişimlerin, tıbbi ve cerrahi tedavilerin yararlarını ve olası risklerini öğrendikten sonra yapılacak işleme onay vermek veya vermemek kendi kararınıza bağlıdır.</w:t>
      </w:r>
    </w:p>
    <w:p w14:paraId="720A852B" w14:textId="77777777" w:rsidR="002E0BB9" w:rsidRPr="00EF7551" w:rsidRDefault="002E0BB9" w:rsidP="00EF7551">
      <w:pPr>
        <w:numPr>
          <w:ilvl w:val="0"/>
          <w:numId w:val="1"/>
        </w:numPr>
        <w:pBdr>
          <w:top w:val="single" w:sz="4" w:space="0" w:color="auto"/>
          <w:left w:val="single" w:sz="4" w:space="14" w:color="auto"/>
          <w:bottom w:val="single" w:sz="4" w:space="1" w:color="auto"/>
          <w:right w:val="single" w:sz="4" w:space="0"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b/>
          <w:szCs w:val="24"/>
          <w:lang w:eastAsia="tr-TR"/>
        </w:rPr>
        <w:t>Onay veriyorsanız</w:t>
      </w:r>
      <w:r w:rsidRPr="00EF7551">
        <w:rPr>
          <w:rFonts w:ascii="Times New Roman" w:eastAsia="Times New Roman" w:hAnsi="Times New Roman" w:cs="Times New Roman"/>
          <w:szCs w:val="24"/>
          <w:lang w:eastAsia="tr-TR"/>
        </w:rPr>
        <w:t xml:space="preserve">, bu dokümanda </w:t>
      </w:r>
      <w:r w:rsidRPr="00EF7551">
        <w:rPr>
          <w:rFonts w:ascii="Times New Roman" w:eastAsia="Times New Roman" w:hAnsi="Times New Roman" w:cs="Times New Roman"/>
          <w:b/>
          <w:szCs w:val="24"/>
          <w:lang w:eastAsia="tr-TR"/>
        </w:rPr>
        <w:t>çerçeve içerisinde belirtilmiş alanı</w:t>
      </w:r>
      <w:r w:rsidRPr="00EF7551">
        <w:rPr>
          <w:rFonts w:ascii="Times New Roman" w:eastAsia="Times New Roman" w:hAnsi="Times New Roman" w:cs="Times New Roman"/>
          <w:szCs w:val="24"/>
          <w:lang w:eastAsia="tr-TR"/>
        </w:rPr>
        <w:t xml:space="preserve"> imzalayınız. </w:t>
      </w:r>
    </w:p>
    <w:p w14:paraId="18A3A9F3" w14:textId="77777777" w:rsidR="002E0BB9" w:rsidRPr="00EF7551" w:rsidRDefault="002E0BB9" w:rsidP="00EF7551">
      <w:pPr>
        <w:numPr>
          <w:ilvl w:val="0"/>
          <w:numId w:val="1"/>
        </w:numPr>
        <w:pBdr>
          <w:top w:val="single" w:sz="4" w:space="0" w:color="auto"/>
          <w:left w:val="single" w:sz="4" w:space="14" w:color="auto"/>
          <w:bottom w:val="single" w:sz="4" w:space="1" w:color="auto"/>
          <w:right w:val="single" w:sz="4" w:space="0"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Tıbbi kayıtlarınız sizin dışınızda hiç kimse ile paylaşılmaz. Arzu ettiğiniz takdirde sağlığınız ile ilgili bilgi ve dokümanlar </w:t>
      </w:r>
      <w:r w:rsidRPr="00EF7551">
        <w:rPr>
          <w:rFonts w:ascii="Times New Roman" w:eastAsia="Times New Roman" w:hAnsi="Times New Roman" w:cs="Times New Roman"/>
          <w:b/>
          <w:szCs w:val="24"/>
          <w:lang w:eastAsia="tr-TR"/>
        </w:rPr>
        <w:t>“Gizli Hasta Bilgilerinin Paylaşılmasına İlişkin Onam Formu”</w:t>
      </w:r>
      <w:r w:rsidRPr="00EF7551">
        <w:rPr>
          <w:rFonts w:ascii="Times New Roman" w:eastAsia="Times New Roman" w:hAnsi="Times New Roman" w:cs="Times New Roman"/>
          <w:szCs w:val="24"/>
          <w:lang w:eastAsia="tr-TR"/>
        </w:rPr>
        <w:t xml:space="preserve"> ile yazılı onay verdiğiniz yakınlarınıza verilebilir. </w:t>
      </w:r>
    </w:p>
    <w:p w14:paraId="59BB9556" w14:textId="77777777" w:rsidR="002E0BB9" w:rsidRPr="00EF7551" w:rsidRDefault="002E0BB9" w:rsidP="00EF7551">
      <w:pPr>
        <w:numPr>
          <w:ilvl w:val="0"/>
          <w:numId w:val="1"/>
        </w:numPr>
        <w:pBdr>
          <w:top w:val="single" w:sz="4" w:space="0" w:color="auto"/>
          <w:left w:val="single" w:sz="4" w:space="14" w:color="auto"/>
          <w:bottom w:val="single" w:sz="4" w:space="1" w:color="auto"/>
          <w:right w:val="single" w:sz="4" w:space="0"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Size yapılacak işlemlere izin verme sürecine sizin belirleyeceğiniz bir kişinin daha katılmasını istiyorsanız, görüşme tanığı olarak belirlediğiniz kişinin katılmasına izin verebilirsiniz. </w:t>
      </w:r>
    </w:p>
    <w:p w14:paraId="0C5CD7B7" w14:textId="77777777" w:rsidR="002E0BB9" w:rsidRPr="00EF7551" w:rsidRDefault="002E0BB9" w:rsidP="00EF7551">
      <w:pPr>
        <w:widowControl w:val="0"/>
        <w:autoSpaceDE w:val="0"/>
        <w:autoSpaceDN w:val="0"/>
        <w:adjustRightInd w:val="0"/>
        <w:spacing w:after="0" w:line="240" w:lineRule="auto"/>
        <w:jc w:val="both"/>
        <w:rPr>
          <w:rFonts w:ascii="Times New Roman" w:eastAsia="Times New Roman" w:hAnsi="Times New Roman" w:cs="Times New Roman"/>
          <w:b/>
          <w:bCs/>
          <w:noProof/>
          <w:szCs w:val="24"/>
          <w:lang w:eastAsia="tr-TR"/>
        </w:rPr>
      </w:pPr>
    </w:p>
    <w:p w14:paraId="60CC484B" w14:textId="77777777" w:rsidR="002E0BB9" w:rsidRPr="00EF7551" w:rsidRDefault="002E0BB9" w:rsidP="00EF7551">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EF7551">
        <w:rPr>
          <w:rFonts w:ascii="Times New Roman" w:eastAsia="Times New Roman" w:hAnsi="Times New Roman" w:cs="Times New Roman"/>
          <w:b/>
          <w:bCs/>
          <w:noProof/>
          <w:szCs w:val="24"/>
          <w:lang w:eastAsia="tr-TR"/>
        </w:rPr>
        <w:t>1- Tıbbi Durum-Hastalık Hakkında Bilgilendirme</w:t>
      </w:r>
    </w:p>
    <w:p w14:paraId="17FE43A9" w14:textId="77777777" w:rsidR="007101B0" w:rsidRPr="00EF7551" w:rsidRDefault="00915FC8" w:rsidP="00EF7551">
      <w:pPr>
        <w:spacing w:after="0" w:line="240" w:lineRule="auto"/>
        <w:ind w:right="13"/>
        <w:jc w:val="both"/>
        <w:rPr>
          <w:rFonts w:ascii="Times New Roman" w:eastAsia="Times New Roman" w:hAnsi="Times New Roman" w:cs="Times New Roman"/>
          <w:szCs w:val="24"/>
          <w:lang w:eastAsia="tr-TR"/>
        </w:rPr>
      </w:pPr>
      <w:proofErr w:type="spellStart"/>
      <w:r w:rsidRPr="00EF7551">
        <w:rPr>
          <w:rFonts w:ascii="Times New Roman" w:eastAsia="Times New Roman" w:hAnsi="Times New Roman" w:cs="Times New Roman"/>
          <w:szCs w:val="24"/>
          <w:lang w:eastAsia="tr-TR"/>
        </w:rPr>
        <w:t>Posterior</w:t>
      </w:r>
      <w:proofErr w:type="spellEnd"/>
      <w:r w:rsidRPr="00EF7551">
        <w:rPr>
          <w:rFonts w:ascii="Times New Roman" w:eastAsia="Times New Roman" w:hAnsi="Times New Roman" w:cs="Times New Roman"/>
          <w:szCs w:val="24"/>
          <w:lang w:eastAsia="tr-TR"/>
        </w:rPr>
        <w:t xml:space="preserve"> </w:t>
      </w:r>
      <w:proofErr w:type="spellStart"/>
      <w:r w:rsidRPr="00EF7551">
        <w:rPr>
          <w:rFonts w:ascii="Times New Roman" w:eastAsia="Times New Roman" w:hAnsi="Times New Roman" w:cs="Times New Roman"/>
          <w:szCs w:val="24"/>
          <w:lang w:eastAsia="tr-TR"/>
        </w:rPr>
        <w:t>üretral</w:t>
      </w:r>
      <w:proofErr w:type="spellEnd"/>
      <w:r w:rsidRPr="00EF7551">
        <w:rPr>
          <w:rFonts w:ascii="Times New Roman" w:eastAsia="Times New Roman" w:hAnsi="Times New Roman" w:cs="Times New Roman"/>
          <w:szCs w:val="24"/>
          <w:lang w:eastAsia="tr-TR"/>
        </w:rPr>
        <w:t xml:space="preserve"> </w:t>
      </w:r>
      <w:proofErr w:type="spellStart"/>
      <w:r w:rsidRPr="00EF7551">
        <w:rPr>
          <w:rFonts w:ascii="Times New Roman" w:eastAsia="Times New Roman" w:hAnsi="Times New Roman" w:cs="Times New Roman"/>
          <w:szCs w:val="24"/>
          <w:lang w:eastAsia="tr-TR"/>
        </w:rPr>
        <w:t>valv</w:t>
      </w:r>
      <w:proofErr w:type="spellEnd"/>
      <w:r w:rsidRPr="00EF7551">
        <w:rPr>
          <w:rFonts w:ascii="Times New Roman" w:eastAsia="Times New Roman" w:hAnsi="Times New Roman" w:cs="Times New Roman"/>
          <w:szCs w:val="24"/>
          <w:lang w:eastAsia="tr-TR"/>
        </w:rPr>
        <w:t xml:space="preserve"> (PUV), </w:t>
      </w:r>
      <w:r w:rsidR="007101B0" w:rsidRPr="00EF7551">
        <w:rPr>
          <w:rFonts w:ascii="Times New Roman" w:eastAsia="Times New Roman" w:hAnsi="Times New Roman" w:cs="Times New Roman"/>
          <w:szCs w:val="24"/>
          <w:lang w:eastAsia="tr-TR"/>
        </w:rPr>
        <w:t>idrar torbası (</w:t>
      </w:r>
      <w:r w:rsidRPr="00EF7551">
        <w:rPr>
          <w:rFonts w:ascii="Times New Roman" w:eastAsia="Times New Roman" w:hAnsi="Times New Roman" w:cs="Times New Roman"/>
          <w:szCs w:val="24"/>
          <w:lang w:eastAsia="tr-TR"/>
        </w:rPr>
        <w:t>mesane</w:t>
      </w:r>
      <w:r w:rsidR="007101B0" w:rsidRPr="00EF7551">
        <w:rPr>
          <w:rFonts w:ascii="Times New Roman" w:eastAsia="Times New Roman" w:hAnsi="Times New Roman" w:cs="Times New Roman"/>
          <w:szCs w:val="24"/>
          <w:lang w:eastAsia="tr-TR"/>
        </w:rPr>
        <w:t>)</w:t>
      </w:r>
      <w:r w:rsidRPr="00EF7551">
        <w:rPr>
          <w:rFonts w:ascii="Times New Roman" w:eastAsia="Times New Roman" w:hAnsi="Times New Roman" w:cs="Times New Roman"/>
          <w:szCs w:val="24"/>
          <w:lang w:eastAsia="tr-TR"/>
        </w:rPr>
        <w:t xml:space="preserve"> çıkışından hemen sonra görülen, idrar yolunun</w:t>
      </w:r>
      <w:r w:rsidR="007101B0" w:rsidRPr="00EF7551">
        <w:rPr>
          <w:rFonts w:ascii="Times New Roman" w:eastAsia="Times New Roman" w:hAnsi="Times New Roman" w:cs="Times New Roman"/>
          <w:szCs w:val="24"/>
          <w:lang w:eastAsia="tr-TR"/>
        </w:rPr>
        <w:t xml:space="preserve"> (</w:t>
      </w:r>
      <w:proofErr w:type="spellStart"/>
      <w:r w:rsidR="007101B0" w:rsidRPr="00EF7551">
        <w:rPr>
          <w:rFonts w:ascii="Times New Roman" w:eastAsia="Times New Roman" w:hAnsi="Times New Roman" w:cs="Times New Roman"/>
          <w:szCs w:val="24"/>
          <w:lang w:eastAsia="tr-TR"/>
        </w:rPr>
        <w:t>üretranın</w:t>
      </w:r>
      <w:proofErr w:type="spellEnd"/>
      <w:r w:rsidR="007101B0" w:rsidRPr="00EF7551">
        <w:rPr>
          <w:rFonts w:ascii="Times New Roman" w:eastAsia="Times New Roman" w:hAnsi="Times New Roman" w:cs="Times New Roman"/>
          <w:szCs w:val="24"/>
          <w:lang w:eastAsia="tr-TR"/>
        </w:rPr>
        <w:t xml:space="preserve"> arka kısmı)</w:t>
      </w:r>
      <w:r w:rsidRPr="00EF7551">
        <w:rPr>
          <w:rFonts w:ascii="Times New Roman" w:eastAsia="Times New Roman" w:hAnsi="Times New Roman" w:cs="Times New Roman"/>
          <w:szCs w:val="24"/>
          <w:lang w:eastAsia="tr-TR"/>
        </w:rPr>
        <w:t xml:space="preserve"> tıkanmasına sebep olarak işemeyi engelleyen doğumsal </w:t>
      </w:r>
      <w:proofErr w:type="spellStart"/>
      <w:r w:rsidRPr="00EF7551">
        <w:rPr>
          <w:rFonts w:ascii="Times New Roman" w:eastAsia="Times New Roman" w:hAnsi="Times New Roman" w:cs="Times New Roman"/>
          <w:szCs w:val="24"/>
          <w:lang w:eastAsia="tr-TR"/>
        </w:rPr>
        <w:t>perdeciklerdir</w:t>
      </w:r>
      <w:proofErr w:type="spellEnd"/>
      <w:r w:rsidRPr="00EF7551">
        <w:rPr>
          <w:rFonts w:ascii="Times New Roman" w:eastAsia="Times New Roman" w:hAnsi="Times New Roman" w:cs="Times New Roman"/>
          <w:szCs w:val="24"/>
          <w:lang w:eastAsia="tr-TR"/>
        </w:rPr>
        <w:t xml:space="preserve">. Çocukluk çağı böbrek yetmezliğinin en önemli nedenlerinden biridir. Mesaneden idrarın atılmasını engelleyen bu </w:t>
      </w:r>
      <w:proofErr w:type="spellStart"/>
      <w:r w:rsidRPr="00EF7551">
        <w:rPr>
          <w:rFonts w:ascii="Times New Roman" w:eastAsia="Times New Roman" w:hAnsi="Times New Roman" w:cs="Times New Roman"/>
          <w:szCs w:val="24"/>
          <w:lang w:eastAsia="tr-TR"/>
        </w:rPr>
        <w:t>perdecikler</w:t>
      </w:r>
      <w:proofErr w:type="spellEnd"/>
      <w:r w:rsidRPr="00EF7551">
        <w:rPr>
          <w:rFonts w:ascii="Times New Roman" w:eastAsia="Times New Roman" w:hAnsi="Times New Roman" w:cs="Times New Roman"/>
          <w:szCs w:val="24"/>
          <w:lang w:eastAsia="tr-TR"/>
        </w:rPr>
        <w:t xml:space="preserve">, zaman içinde mesane, </w:t>
      </w:r>
      <w:proofErr w:type="spellStart"/>
      <w:r w:rsidRPr="00EF7551">
        <w:rPr>
          <w:rFonts w:ascii="Times New Roman" w:eastAsia="Times New Roman" w:hAnsi="Times New Roman" w:cs="Times New Roman"/>
          <w:szCs w:val="24"/>
          <w:lang w:eastAsia="tr-TR"/>
        </w:rPr>
        <w:t>üreterler</w:t>
      </w:r>
      <w:proofErr w:type="spellEnd"/>
      <w:r w:rsidRPr="00EF7551">
        <w:rPr>
          <w:rFonts w:ascii="Times New Roman" w:eastAsia="Times New Roman" w:hAnsi="Times New Roman" w:cs="Times New Roman"/>
          <w:szCs w:val="24"/>
          <w:lang w:eastAsia="tr-TR"/>
        </w:rPr>
        <w:t xml:space="preserve"> (mesane ve böbrek arasındaki idrar kanalları) ve böbreklerde genişlemeye ve </w:t>
      </w:r>
      <w:r w:rsidR="009A62F8" w:rsidRPr="00EF7551">
        <w:rPr>
          <w:rFonts w:ascii="Times New Roman" w:eastAsia="Times New Roman" w:hAnsi="Times New Roman" w:cs="Times New Roman"/>
          <w:szCs w:val="24"/>
          <w:lang w:eastAsia="tr-TR"/>
        </w:rPr>
        <w:t>fonksiyon kayıplarına yol açar.</w:t>
      </w:r>
      <w:r w:rsidRPr="00EF7551">
        <w:rPr>
          <w:rFonts w:ascii="Times New Roman" w:eastAsia="Times New Roman" w:hAnsi="Times New Roman" w:cs="Times New Roman"/>
          <w:szCs w:val="24"/>
          <w:lang w:eastAsia="tr-TR"/>
        </w:rPr>
        <w:t xml:space="preserve"> Tıkanma şiddetine göre idrar yollarındaki değişikliklerin şiddeti artar. </w:t>
      </w:r>
      <w:proofErr w:type="spellStart"/>
      <w:r w:rsidRPr="00EF7551">
        <w:rPr>
          <w:rFonts w:ascii="Times New Roman" w:eastAsia="Times New Roman" w:hAnsi="Times New Roman" w:cs="Times New Roman"/>
          <w:szCs w:val="24"/>
          <w:lang w:eastAsia="tr-TR"/>
        </w:rPr>
        <w:t>Posterior</w:t>
      </w:r>
      <w:proofErr w:type="spellEnd"/>
      <w:r w:rsidRPr="00EF7551">
        <w:rPr>
          <w:rFonts w:ascii="Times New Roman" w:eastAsia="Times New Roman" w:hAnsi="Times New Roman" w:cs="Times New Roman"/>
          <w:szCs w:val="24"/>
          <w:lang w:eastAsia="tr-TR"/>
        </w:rPr>
        <w:t xml:space="preserve"> </w:t>
      </w:r>
      <w:proofErr w:type="spellStart"/>
      <w:r w:rsidRPr="00EF7551">
        <w:rPr>
          <w:rFonts w:ascii="Times New Roman" w:eastAsia="Times New Roman" w:hAnsi="Times New Roman" w:cs="Times New Roman"/>
          <w:szCs w:val="24"/>
          <w:lang w:eastAsia="tr-TR"/>
        </w:rPr>
        <w:t>üretral</w:t>
      </w:r>
      <w:proofErr w:type="spellEnd"/>
      <w:r w:rsidRPr="00EF7551">
        <w:rPr>
          <w:rFonts w:ascii="Times New Roman" w:eastAsia="Times New Roman" w:hAnsi="Times New Roman" w:cs="Times New Roman"/>
          <w:szCs w:val="24"/>
          <w:lang w:eastAsia="tr-TR"/>
        </w:rPr>
        <w:t xml:space="preserve"> </w:t>
      </w:r>
      <w:proofErr w:type="spellStart"/>
      <w:r w:rsidRPr="00EF7551">
        <w:rPr>
          <w:rFonts w:ascii="Times New Roman" w:eastAsia="Times New Roman" w:hAnsi="Times New Roman" w:cs="Times New Roman"/>
          <w:szCs w:val="24"/>
          <w:lang w:eastAsia="tr-TR"/>
        </w:rPr>
        <w:t>valv</w:t>
      </w:r>
      <w:proofErr w:type="spellEnd"/>
      <w:r w:rsidRPr="00EF7551">
        <w:rPr>
          <w:rFonts w:ascii="Times New Roman" w:eastAsia="Times New Roman" w:hAnsi="Times New Roman" w:cs="Times New Roman"/>
          <w:szCs w:val="24"/>
          <w:lang w:eastAsia="tr-TR"/>
        </w:rPr>
        <w:t>, bebeğin anne karnında gelişmeye başladığı erken dönemlerde ortaya çıkar. Yaklaşık 8000 canlı doğumda 1 görülür. Kalıtsal bir hastalık değildir. Anne karnında böbreklerde genişleme ve gelişme geriliği, ya da doğumdan sonra idrar yolu enfeksiyonu,</w:t>
      </w:r>
      <w:r w:rsidR="009A62F8" w:rsidRPr="00EF7551">
        <w:rPr>
          <w:rFonts w:ascii="Times New Roman" w:eastAsia="Times New Roman" w:hAnsi="Times New Roman" w:cs="Times New Roman"/>
          <w:szCs w:val="24"/>
          <w:lang w:eastAsia="tr-TR"/>
        </w:rPr>
        <w:t xml:space="preserve"> solunum yetmezliği, böbrek fonksiyonlarında bozulma ve çocukluk döneminde</w:t>
      </w:r>
      <w:r w:rsidRPr="00EF7551">
        <w:rPr>
          <w:rFonts w:ascii="Times New Roman" w:eastAsia="Times New Roman" w:hAnsi="Times New Roman" w:cs="Times New Roman"/>
          <w:szCs w:val="24"/>
          <w:lang w:eastAsia="tr-TR"/>
        </w:rPr>
        <w:t xml:space="preserve"> kesik kesik ve ıkınarak idrar yapma, sık idrara çıkma, idrar kaçırma gibi şikayetlerle bulgu verir. </w:t>
      </w:r>
      <w:r w:rsidR="007101B0" w:rsidRPr="00EF7551">
        <w:rPr>
          <w:rFonts w:ascii="Times New Roman" w:eastAsia="Times New Roman" w:hAnsi="Times New Roman" w:cs="Times New Roman"/>
          <w:szCs w:val="24"/>
          <w:lang w:eastAsia="tr-TR"/>
        </w:rPr>
        <w:t>Günümüzde tanı çoğunlukla anne karnındayken yapılan u</w:t>
      </w:r>
      <w:r w:rsidRPr="00EF7551">
        <w:rPr>
          <w:rFonts w:ascii="Times New Roman" w:eastAsia="Times New Roman" w:hAnsi="Times New Roman" w:cs="Times New Roman"/>
          <w:szCs w:val="24"/>
          <w:lang w:eastAsia="tr-TR"/>
        </w:rPr>
        <w:t>ltrasonografi</w:t>
      </w:r>
      <w:r w:rsidR="007101B0" w:rsidRPr="00EF7551">
        <w:rPr>
          <w:rFonts w:ascii="Times New Roman" w:eastAsia="Times New Roman" w:hAnsi="Times New Roman" w:cs="Times New Roman"/>
          <w:szCs w:val="24"/>
          <w:lang w:eastAsia="tr-TR"/>
        </w:rPr>
        <w:t xml:space="preserve"> ile konur. Doğum sonra ultrasonografi </w:t>
      </w:r>
      <w:r w:rsidRPr="00EF7551">
        <w:rPr>
          <w:rFonts w:ascii="Times New Roman" w:eastAsia="Times New Roman" w:hAnsi="Times New Roman" w:cs="Times New Roman"/>
          <w:szCs w:val="24"/>
          <w:lang w:eastAsia="tr-TR"/>
        </w:rPr>
        <w:t xml:space="preserve">ve işeme </w:t>
      </w:r>
      <w:proofErr w:type="spellStart"/>
      <w:r w:rsidRPr="00EF7551">
        <w:rPr>
          <w:rFonts w:ascii="Times New Roman" w:eastAsia="Times New Roman" w:hAnsi="Times New Roman" w:cs="Times New Roman"/>
          <w:szCs w:val="24"/>
          <w:lang w:eastAsia="tr-TR"/>
        </w:rPr>
        <w:t>sistoüretrografisi</w:t>
      </w:r>
      <w:proofErr w:type="spellEnd"/>
      <w:r w:rsidRPr="00EF7551">
        <w:rPr>
          <w:rFonts w:ascii="Times New Roman" w:eastAsia="Times New Roman" w:hAnsi="Times New Roman" w:cs="Times New Roman"/>
          <w:szCs w:val="24"/>
          <w:lang w:eastAsia="tr-TR"/>
        </w:rPr>
        <w:t xml:space="preserve"> (MSUG) </w:t>
      </w:r>
      <w:r w:rsidR="007101B0" w:rsidRPr="00EF7551">
        <w:rPr>
          <w:rFonts w:ascii="Times New Roman" w:eastAsia="Times New Roman" w:hAnsi="Times New Roman" w:cs="Times New Roman"/>
          <w:szCs w:val="24"/>
          <w:lang w:eastAsia="tr-TR"/>
        </w:rPr>
        <w:t xml:space="preserve">tanıda sıkça kullanılır. Daha geç çocukluk dönmelerinde ise işeme testi de yardımcı olur. Bazen tanı sadece </w:t>
      </w:r>
      <w:proofErr w:type="spellStart"/>
      <w:r w:rsidR="007101B0" w:rsidRPr="00EF7551">
        <w:rPr>
          <w:rFonts w:ascii="Times New Roman" w:eastAsia="Times New Roman" w:hAnsi="Times New Roman" w:cs="Times New Roman"/>
          <w:szCs w:val="24"/>
          <w:lang w:eastAsia="tr-TR"/>
        </w:rPr>
        <w:t>sistoskopi</w:t>
      </w:r>
      <w:proofErr w:type="spellEnd"/>
      <w:r w:rsidR="007101B0" w:rsidRPr="00EF7551">
        <w:rPr>
          <w:rFonts w:ascii="Times New Roman" w:eastAsia="Times New Roman" w:hAnsi="Times New Roman" w:cs="Times New Roman"/>
          <w:szCs w:val="24"/>
          <w:lang w:eastAsia="tr-TR"/>
        </w:rPr>
        <w:t xml:space="preserve"> (idrar kanalı </w:t>
      </w:r>
      <w:proofErr w:type="spellStart"/>
      <w:r w:rsidR="007101B0" w:rsidRPr="00EF7551">
        <w:rPr>
          <w:rFonts w:ascii="Times New Roman" w:eastAsia="Times New Roman" w:hAnsi="Times New Roman" w:cs="Times New Roman"/>
          <w:szCs w:val="24"/>
          <w:lang w:eastAsia="tr-TR"/>
        </w:rPr>
        <w:t>üretranın</w:t>
      </w:r>
      <w:proofErr w:type="spellEnd"/>
      <w:r w:rsidR="007101B0" w:rsidRPr="00EF7551">
        <w:rPr>
          <w:rFonts w:ascii="Times New Roman" w:eastAsia="Times New Roman" w:hAnsi="Times New Roman" w:cs="Times New Roman"/>
          <w:szCs w:val="24"/>
          <w:lang w:eastAsia="tr-TR"/>
        </w:rPr>
        <w:t xml:space="preserve"> kamerayla incelenmesi) ile </w:t>
      </w:r>
      <w:r w:rsidRPr="00EF7551">
        <w:rPr>
          <w:rFonts w:ascii="Times New Roman" w:eastAsia="Times New Roman" w:hAnsi="Times New Roman" w:cs="Times New Roman"/>
          <w:szCs w:val="24"/>
          <w:lang w:eastAsia="tr-TR"/>
        </w:rPr>
        <w:t xml:space="preserve">konur. Hastalığın gidişatı tıkanıklığın derecesine bağlı olarak değişir. Bu hastalığın tedavisi çeşitli tetkiklerle hastalığın tanısı konduktan sonra ameliyatla problemin giderilmesidir. </w:t>
      </w:r>
    </w:p>
    <w:p w14:paraId="107658C7" w14:textId="77777777" w:rsidR="007101B0" w:rsidRPr="00EF7551" w:rsidRDefault="007101B0" w:rsidP="00EF7551">
      <w:pPr>
        <w:spacing w:after="0" w:line="240" w:lineRule="auto"/>
        <w:ind w:right="13"/>
        <w:jc w:val="both"/>
        <w:rPr>
          <w:rFonts w:ascii="Times New Roman" w:eastAsia="Times New Roman" w:hAnsi="Times New Roman" w:cs="Times New Roman"/>
          <w:szCs w:val="24"/>
          <w:lang w:eastAsia="tr-TR"/>
        </w:rPr>
      </w:pPr>
    </w:p>
    <w:p w14:paraId="27388E7B" w14:textId="2D8BFB23" w:rsidR="002E0BB9" w:rsidRPr="00EF7551" w:rsidRDefault="00B6659F" w:rsidP="00EF7551">
      <w:pPr>
        <w:spacing w:after="0" w:line="240" w:lineRule="auto"/>
        <w:ind w:right="13"/>
        <w:jc w:val="both"/>
        <w:rPr>
          <w:rFonts w:ascii="Times New Roman" w:eastAsia="Times New Roman" w:hAnsi="Times New Roman" w:cs="Times New Roman"/>
          <w:szCs w:val="24"/>
          <w:lang w:eastAsia="tr-TR"/>
        </w:rPr>
      </w:pPr>
      <w:proofErr w:type="spellStart"/>
      <w:r>
        <w:rPr>
          <w:rFonts w:ascii="Times New Roman" w:eastAsia="Times New Roman" w:hAnsi="Times New Roman" w:cs="Times New Roman"/>
          <w:szCs w:val="24"/>
          <w:lang w:eastAsia="tr-TR"/>
        </w:rPr>
        <w:t>Sistoskopi</w:t>
      </w:r>
      <w:proofErr w:type="spellEnd"/>
      <w:r>
        <w:rPr>
          <w:rFonts w:ascii="Times New Roman" w:eastAsia="Times New Roman" w:hAnsi="Times New Roman" w:cs="Times New Roman"/>
          <w:szCs w:val="24"/>
          <w:lang w:eastAsia="tr-TR"/>
        </w:rPr>
        <w:t>, idrar kanalın</w:t>
      </w:r>
      <w:r w:rsidR="002E0BB9" w:rsidRPr="00EF7551">
        <w:rPr>
          <w:rFonts w:ascii="Times New Roman" w:eastAsia="Times New Roman" w:hAnsi="Times New Roman" w:cs="Times New Roman"/>
          <w:szCs w:val="24"/>
          <w:lang w:eastAsia="tr-TR"/>
        </w:rPr>
        <w:t>da</w:t>
      </w:r>
      <w:r w:rsidR="005C10E3" w:rsidRPr="00EF7551">
        <w:rPr>
          <w:rFonts w:ascii="Times New Roman" w:eastAsia="Times New Roman" w:hAnsi="Times New Roman" w:cs="Times New Roman"/>
          <w:szCs w:val="24"/>
          <w:lang w:eastAsia="tr-TR"/>
        </w:rPr>
        <w:t xml:space="preserve"> (</w:t>
      </w:r>
      <w:proofErr w:type="spellStart"/>
      <w:r w:rsidR="005C10E3" w:rsidRPr="00EF7551">
        <w:rPr>
          <w:rFonts w:ascii="Times New Roman" w:eastAsia="Times New Roman" w:hAnsi="Times New Roman" w:cs="Times New Roman"/>
          <w:szCs w:val="24"/>
          <w:lang w:eastAsia="tr-TR"/>
        </w:rPr>
        <w:t>üretra</w:t>
      </w:r>
      <w:proofErr w:type="spellEnd"/>
      <w:r w:rsidR="005C10E3" w:rsidRPr="00EF7551">
        <w:rPr>
          <w:rFonts w:ascii="Times New Roman" w:eastAsia="Times New Roman" w:hAnsi="Times New Roman" w:cs="Times New Roman"/>
          <w:szCs w:val="24"/>
          <w:lang w:eastAsia="tr-TR"/>
        </w:rPr>
        <w:t>)</w:t>
      </w:r>
      <w:r>
        <w:rPr>
          <w:rFonts w:ascii="Times New Roman" w:eastAsia="Times New Roman" w:hAnsi="Times New Roman" w:cs="Times New Roman"/>
          <w:szCs w:val="24"/>
          <w:lang w:eastAsia="tr-TR"/>
        </w:rPr>
        <w:t xml:space="preserve"> veya idrar torbasın</w:t>
      </w:r>
      <w:r w:rsidR="002E0BB9" w:rsidRPr="00EF7551">
        <w:rPr>
          <w:rFonts w:ascii="Times New Roman" w:eastAsia="Times New Roman" w:hAnsi="Times New Roman" w:cs="Times New Roman"/>
          <w:szCs w:val="24"/>
          <w:lang w:eastAsia="tr-TR"/>
        </w:rPr>
        <w:t>da</w:t>
      </w:r>
      <w:r w:rsidR="005C10E3" w:rsidRPr="00EF7551">
        <w:rPr>
          <w:rFonts w:ascii="Times New Roman" w:eastAsia="Times New Roman" w:hAnsi="Times New Roman" w:cs="Times New Roman"/>
          <w:szCs w:val="24"/>
          <w:lang w:eastAsia="tr-TR"/>
        </w:rPr>
        <w:t xml:space="preserve"> (mesane)</w:t>
      </w:r>
      <w:r w:rsidR="002E0BB9" w:rsidRPr="00EF7551">
        <w:rPr>
          <w:rFonts w:ascii="Times New Roman" w:eastAsia="Times New Roman" w:hAnsi="Times New Roman" w:cs="Times New Roman"/>
          <w:szCs w:val="24"/>
          <w:lang w:eastAsia="tr-TR"/>
        </w:rPr>
        <w:t xml:space="preserve"> herhangi bir sorun olup ol</w:t>
      </w:r>
      <w:r w:rsidR="005C10E3" w:rsidRPr="00EF7551">
        <w:rPr>
          <w:rFonts w:ascii="Times New Roman" w:eastAsia="Times New Roman" w:hAnsi="Times New Roman" w:cs="Times New Roman"/>
          <w:szCs w:val="24"/>
          <w:lang w:eastAsia="tr-TR"/>
        </w:rPr>
        <w:t xml:space="preserve">madığını saptamak için yapılır. </w:t>
      </w:r>
      <w:r w:rsidR="002E0BB9" w:rsidRPr="00EF7551">
        <w:rPr>
          <w:rFonts w:ascii="Times New Roman" w:eastAsia="Times New Roman" w:hAnsi="Times New Roman" w:cs="Times New Roman"/>
          <w:szCs w:val="24"/>
          <w:lang w:eastAsia="tr-TR"/>
        </w:rPr>
        <w:t xml:space="preserve">Şayet bir olumsuzluk saptanırsa, düzeltmek için ne yapılacağına karar verilmesini sağlar. </w:t>
      </w:r>
      <w:proofErr w:type="spellStart"/>
      <w:r w:rsidR="002E0BB9" w:rsidRPr="00EF7551">
        <w:rPr>
          <w:rFonts w:ascii="Times New Roman" w:eastAsia="Times New Roman" w:hAnsi="Times New Roman" w:cs="Times New Roman"/>
          <w:szCs w:val="24"/>
          <w:lang w:eastAsia="tr-TR"/>
        </w:rPr>
        <w:t>Sistoskopi</w:t>
      </w:r>
      <w:proofErr w:type="spellEnd"/>
      <w:r w:rsidR="002E0BB9" w:rsidRPr="00EF7551">
        <w:rPr>
          <w:rFonts w:ascii="Times New Roman" w:eastAsia="Times New Roman" w:hAnsi="Times New Roman" w:cs="Times New Roman"/>
          <w:szCs w:val="24"/>
          <w:lang w:eastAsia="tr-TR"/>
        </w:rPr>
        <w:t xml:space="preserve"> esnasında biyopsi alınabilir, </w:t>
      </w:r>
      <w:proofErr w:type="spellStart"/>
      <w:r w:rsidR="002E0BB9" w:rsidRPr="00EF7551">
        <w:rPr>
          <w:rFonts w:ascii="Times New Roman" w:eastAsia="Times New Roman" w:hAnsi="Times New Roman" w:cs="Times New Roman"/>
          <w:szCs w:val="24"/>
          <w:lang w:eastAsia="tr-TR"/>
        </w:rPr>
        <w:t>üreter</w:t>
      </w:r>
      <w:proofErr w:type="spellEnd"/>
      <w:r w:rsidR="002E0BB9" w:rsidRPr="00EF7551">
        <w:rPr>
          <w:rFonts w:ascii="Times New Roman" w:eastAsia="Times New Roman" w:hAnsi="Times New Roman" w:cs="Times New Roman"/>
          <w:szCs w:val="24"/>
          <w:lang w:eastAsia="tr-TR"/>
        </w:rPr>
        <w:t xml:space="preserve"> </w:t>
      </w:r>
      <w:proofErr w:type="spellStart"/>
      <w:r w:rsidR="002E0BB9" w:rsidRPr="00EF7551">
        <w:rPr>
          <w:rFonts w:ascii="Times New Roman" w:eastAsia="Times New Roman" w:hAnsi="Times New Roman" w:cs="Times New Roman"/>
          <w:szCs w:val="24"/>
          <w:lang w:eastAsia="tr-TR"/>
        </w:rPr>
        <w:t>kateteri</w:t>
      </w:r>
      <w:proofErr w:type="spellEnd"/>
      <w:r w:rsidR="002E0BB9" w:rsidRPr="00EF7551">
        <w:rPr>
          <w:rFonts w:ascii="Times New Roman" w:eastAsia="Times New Roman" w:hAnsi="Times New Roman" w:cs="Times New Roman"/>
          <w:szCs w:val="24"/>
          <w:lang w:eastAsia="tr-TR"/>
        </w:rPr>
        <w:t xml:space="preserve"> takılabilir veya çıkartılabilir ve istendiğinde bu </w:t>
      </w:r>
      <w:proofErr w:type="spellStart"/>
      <w:r w:rsidR="002E0BB9" w:rsidRPr="00EF7551">
        <w:rPr>
          <w:rFonts w:ascii="Times New Roman" w:eastAsia="Times New Roman" w:hAnsi="Times New Roman" w:cs="Times New Roman"/>
          <w:szCs w:val="24"/>
          <w:lang w:eastAsia="tr-TR"/>
        </w:rPr>
        <w:t>kateterlerden</w:t>
      </w:r>
      <w:proofErr w:type="spellEnd"/>
      <w:r w:rsidR="002E0BB9" w:rsidRPr="00EF7551">
        <w:rPr>
          <w:rFonts w:ascii="Times New Roman" w:eastAsia="Times New Roman" w:hAnsi="Times New Roman" w:cs="Times New Roman"/>
          <w:szCs w:val="24"/>
          <w:lang w:eastAsia="tr-TR"/>
        </w:rPr>
        <w:t xml:space="preserve"> kontrast madde verilerek </w:t>
      </w:r>
      <w:proofErr w:type="spellStart"/>
      <w:r w:rsidR="002E0BB9" w:rsidRPr="00EF7551">
        <w:rPr>
          <w:rFonts w:ascii="Times New Roman" w:eastAsia="Times New Roman" w:hAnsi="Times New Roman" w:cs="Times New Roman"/>
          <w:szCs w:val="24"/>
          <w:lang w:eastAsia="tr-TR"/>
        </w:rPr>
        <w:t>üreterler</w:t>
      </w:r>
      <w:proofErr w:type="spellEnd"/>
      <w:r w:rsidR="002E0BB9" w:rsidRPr="00EF7551">
        <w:rPr>
          <w:rFonts w:ascii="Times New Roman" w:eastAsia="Times New Roman" w:hAnsi="Times New Roman" w:cs="Times New Roman"/>
          <w:szCs w:val="24"/>
          <w:lang w:eastAsia="tr-TR"/>
        </w:rPr>
        <w:t xml:space="preserve"> ve böbrek röntgen ile değerlendirilebilir. </w:t>
      </w:r>
    </w:p>
    <w:p w14:paraId="3FBEC366" w14:textId="77777777" w:rsidR="002E0BB9" w:rsidRPr="00EF7551" w:rsidRDefault="002E0BB9" w:rsidP="00EF7551">
      <w:pPr>
        <w:spacing w:after="0" w:line="240" w:lineRule="auto"/>
        <w:rPr>
          <w:rFonts w:ascii="Times New Roman" w:eastAsia="Times New Roman" w:hAnsi="Times New Roman" w:cs="Times New Roman"/>
          <w:b/>
          <w:noProof/>
          <w:szCs w:val="24"/>
          <w:lang w:eastAsia="tr-TR"/>
        </w:rPr>
      </w:pPr>
    </w:p>
    <w:p w14:paraId="145AFB2C" w14:textId="77777777" w:rsidR="002E0BB9" w:rsidRPr="00EF7551" w:rsidRDefault="002E0BB9" w:rsidP="00EF7551">
      <w:pPr>
        <w:spacing w:after="0" w:line="240" w:lineRule="auto"/>
        <w:rPr>
          <w:rFonts w:ascii="Times New Roman" w:eastAsia="Times New Roman" w:hAnsi="Times New Roman" w:cs="Times New Roman"/>
          <w:b/>
          <w:noProof/>
          <w:szCs w:val="24"/>
          <w:lang w:eastAsia="tr-TR"/>
        </w:rPr>
      </w:pPr>
      <w:r w:rsidRPr="00EF7551">
        <w:rPr>
          <w:rFonts w:ascii="Times New Roman" w:eastAsia="Times New Roman" w:hAnsi="Times New Roman" w:cs="Times New Roman"/>
          <w:b/>
          <w:noProof/>
          <w:szCs w:val="24"/>
          <w:lang w:eastAsia="tr-TR"/>
        </w:rPr>
        <w:t>2- Girişim-İşlem-Ameliyat Hakkında Bilgilendirme</w:t>
      </w:r>
    </w:p>
    <w:p w14:paraId="016275AB" w14:textId="77777777" w:rsidR="002E0BB9" w:rsidRPr="00EF7551" w:rsidRDefault="002E0BB9" w:rsidP="00EF7551">
      <w:pPr>
        <w:spacing w:after="0" w:line="240" w:lineRule="auto"/>
        <w:rPr>
          <w:rFonts w:ascii="Times New Roman" w:eastAsia="Times New Roman" w:hAnsi="Times New Roman" w:cs="Times New Roman"/>
          <w:sz w:val="18"/>
          <w:szCs w:val="20"/>
          <w:lang w:eastAsia="tr-TR"/>
        </w:rPr>
      </w:pPr>
      <w:r w:rsidRPr="00EF7551">
        <w:rPr>
          <w:rFonts w:ascii="Times New Roman" w:eastAsia="Times New Roman" w:hAnsi="Times New Roman" w:cs="Times New Roman"/>
          <w:sz w:val="18"/>
          <w:szCs w:val="20"/>
          <w:lang w:eastAsia="tr-TR"/>
        </w:rPr>
        <w:t xml:space="preserve">  </w:t>
      </w:r>
      <w:r w:rsidRPr="00EF7551">
        <w:rPr>
          <w:rFonts w:ascii="Times New Roman" w:eastAsia="Times New Roman" w:hAnsi="Times New Roman" w:cs="Times New Roman"/>
          <w:sz w:val="18"/>
          <w:szCs w:val="20"/>
          <w:lang w:eastAsia="tr-TR"/>
        </w:rPr>
        <w:tab/>
      </w:r>
      <w:r w:rsidRPr="00EF7551">
        <w:rPr>
          <w:rFonts w:ascii="Times New Roman" w:eastAsia="Times New Roman" w:hAnsi="Times New Roman" w:cs="Times New Roman"/>
          <w:sz w:val="18"/>
          <w:szCs w:val="20"/>
          <w:lang w:eastAsia="tr-TR"/>
        </w:rPr>
        <w:tab/>
        <w:t xml:space="preserve"> </w:t>
      </w:r>
      <w:r w:rsidRPr="00EF7551">
        <w:rPr>
          <w:rFonts w:ascii="Times New Roman" w:eastAsia="Times New Roman" w:hAnsi="Times New Roman" w:cs="Times New Roman"/>
          <w:sz w:val="18"/>
          <w:szCs w:val="20"/>
          <w:lang w:eastAsia="tr-TR"/>
        </w:rPr>
        <w:tab/>
      </w:r>
      <w:r w:rsidRPr="00EF7551">
        <w:rPr>
          <w:rFonts w:ascii="Times New Roman" w:eastAsia="Times New Roman" w:hAnsi="Times New Roman" w:cs="Times New Roman"/>
          <w:sz w:val="18"/>
          <w:szCs w:val="20"/>
          <w:lang w:eastAsia="tr-TR"/>
        </w:rPr>
        <w:tab/>
      </w:r>
      <w:r w:rsidRPr="00EF7551">
        <w:rPr>
          <w:rFonts w:ascii="Times New Roman" w:eastAsia="Times New Roman" w:hAnsi="Times New Roman" w:cs="Times New Roman"/>
          <w:sz w:val="18"/>
          <w:szCs w:val="20"/>
          <w:lang w:eastAsia="tr-TR"/>
        </w:rPr>
        <w:tab/>
      </w:r>
      <w:r w:rsidRPr="00EF7551">
        <w:rPr>
          <w:rFonts w:ascii="Times New Roman" w:eastAsia="Times New Roman" w:hAnsi="Times New Roman" w:cs="Times New Roman"/>
          <w:sz w:val="18"/>
          <w:szCs w:val="20"/>
          <w:lang w:eastAsia="tr-TR"/>
        </w:rPr>
        <w:tab/>
      </w:r>
      <w:r w:rsidRPr="00EF7551">
        <w:rPr>
          <w:rFonts w:ascii="Times New Roman" w:eastAsia="Times New Roman" w:hAnsi="Times New Roman" w:cs="Times New Roman"/>
          <w:sz w:val="18"/>
          <w:szCs w:val="20"/>
          <w:lang w:eastAsia="tr-TR"/>
        </w:rPr>
        <w:tab/>
      </w:r>
      <w:r w:rsidRPr="00EF7551">
        <w:rPr>
          <w:rFonts w:ascii="Times New Roman" w:eastAsia="Times New Roman" w:hAnsi="Times New Roman" w:cs="Times New Roman"/>
          <w:sz w:val="18"/>
          <w:szCs w:val="20"/>
          <w:lang w:eastAsia="tr-TR"/>
        </w:rPr>
        <w:tab/>
      </w:r>
      <w:r w:rsidRPr="00EF7551">
        <w:rPr>
          <w:rFonts w:ascii="Times New Roman" w:eastAsia="Times New Roman" w:hAnsi="Times New Roman" w:cs="Times New Roman"/>
          <w:sz w:val="18"/>
          <w:szCs w:val="20"/>
          <w:lang w:eastAsia="tr-TR"/>
        </w:rPr>
        <w:tab/>
      </w:r>
      <w:r w:rsidRPr="00EF7551">
        <w:rPr>
          <w:rFonts w:ascii="Times New Roman" w:eastAsia="Times New Roman" w:hAnsi="Times New Roman" w:cs="Times New Roman"/>
          <w:sz w:val="18"/>
          <w:szCs w:val="20"/>
          <w:lang w:eastAsia="tr-TR"/>
        </w:rPr>
        <w:tab/>
      </w:r>
    </w:p>
    <w:p w14:paraId="3948DAD1" w14:textId="77777777" w:rsidR="002E0BB9" w:rsidRPr="00EF7551" w:rsidRDefault="002E0BB9" w:rsidP="00EF7551">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EF7551">
        <w:rPr>
          <w:rFonts w:ascii="Times New Roman" w:eastAsia="Times New Roman" w:hAnsi="Times New Roman" w:cs="Times New Roman"/>
          <w:b/>
          <w:noProof/>
          <w:szCs w:val="24"/>
          <w:lang w:eastAsia="tr-TR"/>
        </w:rPr>
        <w:t>2a- Girişim-İşlem-Ameliyat Süreci İle İlgili Önemli Hususlar</w:t>
      </w:r>
    </w:p>
    <w:p w14:paraId="3AFF5886" w14:textId="6E2E2875" w:rsidR="002E0BB9" w:rsidRPr="00EF7551" w:rsidRDefault="005C10E3" w:rsidP="00EF7551">
      <w:pPr>
        <w:widowControl w:val="0"/>
        <w:autoSpaceDE w:val="0"/>
        <w:autoSpaceDN w:val="0"/>
        <w:adjustRightInd w:val="0"/>
        <w:spacing w:after="0" w:line="240" w:lineRule="auto"/>
        <w:jc w:val="both"/>
        <w:rPr>
          <w:rFonts w:ascii="Times New Roman" w:eastAsia="Times New Roman" w:hAnsi="Times New Roman" w:cs="Times New Roman"/>
          <w:sz w:val="18"/>
          <w:szCs w:val="20"/>
          <w:lang w:eastAsia="tr-TR"/>
        </w:rPr>
      </w:pPr>
      <w:r w:rsidRPr="00EF7551">
        <w:rPr>
          <w:rFonts w:ascii="Times New Roman" w:eastAsia="Times New Roman" w:hAnsi="Times New Roman" w:cs="Times New Roman"/>
          <w:szCs w:val="24"/>
          <w:lang w:eastAsia="tr-TR"/>
        </w:rPr>
        <w:t>İşlem için g</w:t>
      </w:r>
      <w:r w:rsidR="002E0BB9" w:rsidRPr="00EF7551">
        <w:rPr>
          <w:rFonts w:ascii="Times New Roman" w:eastAsia="Times New Roman" w:hAnsi="Times New Roman" w:cs="Times New Roman"/>
          <w:szCs w:val="24"/>
          <w:lang w:eastAsia="tr-TR"/>
        </w:rPr>
        <w:t>enel anestezi kullanılır.</w:t>
      </w:r>
      <w:r w:rsidR="00677624" w:rsidRPr="00EF7551">
        <w:rPr>
          <w:sz w:val="21"/>
        </w:rPr>
        <w:t xml:space="preserve"> </w:t>
      </w:r>
      <w:r w:rsidR="00677624" w:rsidRPr="00EF7551">
        <w:rPr>
          <w:rFonts w:ascii="Times New Roman" w:eastAsia="Times New Roman" w:hAnsi="Times New Roman" w:cs="Times New Roman"/>
          <w:szCs w:val="24"/>
          <w:lang w:eastAsia="tr-TR"/>
        </w:rPr>
        <w:t xml:space="preserve">Bir ışık kaynağına sahip, sıvı yardımıyla ve </w:t>
      </w:r>
      <w:proofErr w:type="spellStart"/>
      <w:r w:rsidR="00677624" w:rsidRPr="00EF7551">
        <w:rPr>
          <w:rFonts w:ascii="Times New Roman" w:eastAsia="Times New Roman" w:hAnsi="Times New Roman" w:cs="Times New Roman"/>
          <w:szCs w:val="24"/>
          <w:lang w:eastAsia="tr-TR"/>
        </w:rPr>
        <w:t>fiberoptik</w:t>
      </w:r>
      <w:proofErr w:type="spellEnd"/>
      <w:r w:rsidR="00677624" w:rsidRPr="00EF7551">
        <w:rPr>
          <w:rFonts w:ascii="Times New Roman" w:eastAsia="Times New Roman" w:hAnsi="Times New Roman" w:cs="Times New Roman"/>
          <w:szCs w:val="24"/>
          <w:lang w:eastAsia="tr-TR"/>
        </w:rPr>
        <w:t xml:space="preserve"> sistemle görüntü sağlayan ince bir enstrümanla (</w:t>
      </w:r>
      <w:proofErr w:type="spellStart"/>
      <w:r w:rsidR="00677624" w:rsidRPr="00EF7551">
        <w:rPr>
          <w:rFonts w:ascii="Times New Roman" w:eastAsia="Times New Roman" w:hAnsi="Times New Roman" w:cs="Times New Roman"/>
          <w:szCs w:val="24"/>
          <w:lang w:eastAsia="tr-TR"/>
        </w:rPr>
        <w:t>sistoskop</w:t>
      </w:r>
      <w:proofErr w:type="spellEnd"/>
      <w:r w:rsidR="00677624" w:rsidRPr="00EF7551">
        <w:rPr>
          <w:rFonts w:ascii="Times New Roman" w:eastAsia="Times New Roman" w:hAnsi="Times New Roman" w:cs="Times New Roman"/>
          <w:szCs w:val="24"/>
          <w:lang w:eastAsia="tr-TR"/>
        </w:rPr>
        <w:t>) idrar kanalından (</w:t>
      </w:r>
      <w:proofErr w:type="spellStart"/>
      <w:r w:rsidR="00677624" w:rsidRPr="00EF7551">
        <w:rPr>
          <w:rFonts w:ascii="Times New Roman" w:eastAsia="Times New Roman" w:hAnsi="Times New Roman" w:cs="Times New Roman"/>
          <w:szCs w:val="24"/>
          <w:lang w:eastAsia="tr-TR"/>
        </w:rPr>
        <w:t>üretra</w:t>
      </w:r>
      <w:proofErr w:type="spellEnd"/>
      <w:r w:rsidR="00677624" w:rsidRPr="00EF7551">
        <w:rPr>
          <w:rFonts w:ascii="Times New Roman" w:eastAsia="Times New Roman" w:hAnsi="Times New Roman" w:cs="Times New Roman"/>
          <w:szCs w:val="24"/>
          <w:lang w:eastAsia="tr-TR"/>
        </w:rPr>
        <w:t xml:space="preserve">) sisteme girilip </w:t>
      </w:r>
      <w:proofErr w:type="spellStart"/>
      <w:r w:rsidR="00705620" w:rsidRPr="00EF7551">
        <w:rPr>
          <w:rFonts w:ascii="Times New Roman" w:eastAsia="Times New Roman" w:hAnsi="Times New Roman" w:cs="Times New Roman"/>
          <w:szCs w:val="24"/>
          <w:lang w:eastAsia="tr-TR"/>
        </w:rPr>
        <w:t>üretra</w:t>
      </w:r>
      <w:proofErr w:type="spellEnd"/>
      <w:r w:rsidR="00705620" w:rsidRPr="00EF7551">
        <w:rPr>
          <w:rFonts w:ascii="Times New Roman" w:eastAsia="Times New Roman" w:hAnsi="Times New Roman" w:cs="Times New Roman"/>
          <w:szCs w:val="24"/>
          <w:lang w:eastAsia="tr-TR"/>
        </w:rPr>
        <w:t xml:space="preserve"> ve </w:t>
      </w:r>
      <w:r w:rsidR="00677624" w:rsidRPr="00EF7551">
        <w:rPr>
          <w:rFonts w:ascii="Times New Roman" w:eastAsia="Times New Roman" w:hAnsi="Times New Roman" w:cs="Times New Roman"/>
          <w:szCs w:val="24"/>
          <w:lang w:eastAsia="tr-TR"/>
        </w:rPr>
        <w:t>m</w:t>
      </w:r>
      <w:r w:rsidR="00705620" w:rsidRPr="00EF7551">
        <w:rPr>
          <w:rFonts w:ascii="Times New Roman" w:eastAsia="Times New Roman" w:hAnsi="Times New Roman" w:cs="Times New Roman"/>
          <w:szCs w:val="24"/>
          <w:lang w:eastAsia="tr-TR"/>
        </w:rPr>
        <w:t>esane değerlendirilir</w:t>
      </w:r>
      <w:r w:rsidR="00677624" w:rsidRPr="00EF7551">
        <w:rPr>
          <w:rFonts w:ascii="Times New Roman" w:eastAsia="Times New Roman" w:hAnsi="Times New Roman" w:cs="Times New Roman"/>
          <w:szCs w:val="24"/>
          <w:lang w:eastAsia="tr-TR"/>
        </w:rPr>
        <w:t>.</w:t>
      </w:r>
      <w:r w:rsidR="00705620" w:rsidRPr="00EF7551">
        <w:rPr>
          <w:rFonts w:ascii="Times New Roman" w:eastAsia="Times New Roman" w:hAnsi="Times New Roman" w:cs="Times New Roman"/>
          <w:szCs w:val="24"/>
          <w:lang w:eastAsia="tr-TR"/>
        </w:rPr>
        <w:t xml:space="preserve"> Tespit edilen ya</w:t>
      </w:r>
      <w:r w:rsidR="00B6659F">
        <w:rPr>
          <w:rFonts w:ascii="Times New Roman" w:eastAsia="Times New Roman" w:hAnsi="Times New Roman" w:cs="Times New Roman"/>
          <w:szCs w:val="24"/>
          <w:lang w:eastAsia="tr-TR"/>
        </w:rPr>
        <w:t>p</w:t>
      </w:r>
      <w:r w:rsidR="00705620" w:rsidRPr="00EF7551">
        <w:rPr>
          <w:rFonts w:ascii="Times New Roman" w:eastAsia="Times New Roman" w:hAnsi="Times New Roman" w:cs="Times New Roman"/>
          <w:szCs w:val="24"/>
          <w:lang w:eastAsia="tr-TR"/>
        </w:rPr>
        <w:t>rakçıklar (</w:t>
      </w:r>
      <w:proofErr w:type="spellStart"/>
      <w:r w:rsidR="00705620" w:rsidRPr="00EF7551">
        <w:rPr>
          <w:rFonts w:ascii="Times New Roman" w:eastAsia="Times New Roman" w:hAnsi="Times New Roman" w:cs="Times New Roman"/>
          <w:szCs w:val="24"/>
          <w:lang w:eastAsia="tr-TR"/>
        </w:rPr>
        <w:t>valvler</w:t>
      </w:r>
      <w:proofErr w:type="spellEnd"/>
      <w:r w:rsidR="00705620" w:rsidRPr="00EF7551">
        <w:rPr>
          <w:rFonts w:ascii="Times New Roman" w:eastAsia="Times New Roman" w:hAnsi="Times New Roman" w:cs="Times New Roman"/>
          <w:szCs w:val="24"/>
          <w:lang w:eastAsia="tr-TR"/>
        </w:rPr>
        <w:t>) kesilir ya da yakılır.</w:t>
      </w:r>
      <w:r w:rsidR="002E0BB9" w:rsidRPr="00EF7551">
        <w:rPr>
          <w:rFonts w:ascii="Times New Roman" w:eastAsia="Times New Roman" w:hAnsi="Times New Roman" w:cs="Times New Roman"/>
          <w:szCs w:val="24"/>
          <w:lang w:eastAsia="tr-TR"/>
        </w:rPr>
        <w:t xml:space="preserve"> </w:t>
      </w:r>
      <w:r w:rsidR="00705620" w:rsidRPr="00EF7551">
        <w:rPr>
          <w:rFonts w:ascii="Times New Roman" w:eastAsia="Times New Roman" w:hAnsi="Times New Roman" w:cs="Times New Roman"/>
          <w:szCs w:val="24"/>
          <w:lang w:eastAsia="tr-TR"/>
        </w:rPr>
        <w:t xml:space="preserve">İşlem bitiminde mesaneye idrar sondası yerleştirilir ve 4-5 gün içerisinde çıkartılır. </w:t>
      </w:r>
    </w:p>
    <w:p w14:paraId="70F3CE64" w14:textId="77777777" w:rsidR="002E0BB9" w:rsidRPr="00EF7551" w:rsidRDefault="002E0BB9" w:rsidP="00EF7551">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EF7551">
        <w:rPr>
          <w:rFonts w:ascii="Times New Roman" w:eastAsia="Times New Roman" w:hAnsi="Times New Roman" w:cs="Times New Roman"/>
          <w:b/>
          <w:noProof/>
          <w:szCs w:val="24"/>
          <w:lang w:eastAsia="tr-TR"/>
        </w:rPr>
        <w:t>2b- Girişim-İşlem-Ameliyat Sonrasına İlişkin Önemli Hususlar</w:t>
      </w:r>
    </w:p>
    <w:p w14:paraId="5441B7A1" w14:textId="67CAE8D0" w:rsidR="002E0BB9" w:rsidRPr="00EF7551" w:rsidRDefault="00FA05F9" w:rsidP="00EF7551">
      <w:pPr>
        <w:spacing w:after="0" w:line="240" w:lineRule="auto"/>
        <w:ind w:right="13"/>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Ameliyatın ortalama süresi normal şartlar altında yaklaşık 30 dakikadır. </w:t>
      </w:r>
      <w:r w:rsidR="002E0BB9" w:rsidRPr="00EF7551">
        <w:rPr>
          <w:rFonts w:ascii="Times New Roman" w:eastAsia="Times New Roman" w:hAnsi="Times New Roman" w:cs="Times New Roman"/>
          <w:szCs w:val="24"/>
          <w:lang w:eastAsia="tr-TR"/>
        </w:rPr>
        <w:t xml:space="preserve">İşlemden sonraki </w:t>
      </w:r>
      <w:r w:rsidRPr="00EF7551">
        <w:rPr>
          <w:rFonts w:ascii="Times New Roman" w:eastAsia="Times New Roman" w:hAnsi="Times New Roman" w:cs="Times New Roman"/>
          <w:szCs w:val="24"/>
          <w:lang w:eastAsia="tr-TR"/>
        </w:rPr>
        <w:t>5</w:t>
      </w:r>
      <w:r w:rsidR="002E0BB9" w:rsidRPr="00EF7551">
        <w:rPr>
          <w:rFonts w:ascii="Times New Roman" w:eastAsia="Times New Roman" w:hAnsi="Times New Roman" w:cs="Times New Roman"/>
          <w:szCs w:val="24"/>
          <w:lang w:eastAsia="tr-TR"/>
        </w:rPr>
        <w:t>-</w:t>
      </w:r>
      <w:r w:rsidRPr="00EF7551">
        <w:rPr>
          <w:rFonts w:ascii="Times New Roman" w:eastAsia="Times New Roman" w:hAnsi="Times New Roman" w:cs="Times New Roman"/>
          <w:szCs w:val="24"/>
          <w:lang w:eastAsia="tr-TR"/>
        </w:rPr>
        <w:t>7</w:t>
      </w:r>
      <w:r w:rsidR="002E0BB9" w:rsidRPr="00EF7551">
        <w:rPr>
          <w:rFonts w:ascii="Times New Roman" w:eastAsia="Times New Roman" w:hAnsi="Times New Roman" w:cs="Times New Roman"/>
          <w:szCs w:val="24"/>
          <w:lang w:eastAsia="tr-TR"/>
        </w:rPr>
        <w:t xml:space="preserve"> gün boyunca idrar hafif kanlı gelebilir, idrar yaparken yanma, sızı olabilir. Eğer bol su tüketmenize rağmen kanamanın </w:t>
      </w:r>
      <w:r w:rsidR="002E0BB9" w:rsidRPr="00EF7551">
        <w:rPr>
          <w:rFonts w:ascii="Times New Roman" w:eastAsia="Times New Roman" w:hAnsi="Times New Roman" w:cs="Times New Roman"/>
          <w:szCs w:val="24"/>
          <w:lang w:eastAsia="tr-TR"/>
        </w:rPr>
        <w:lastRenderedPageBreak/>
        <w:t xml:space="preserve">şiddeti azalmıyorsa veya işemenizi engelleyen bir durum ortaya çıkarsa derhal hekiminize başvurmanız gerekir. </w:t>
      </w:r>
      <w:r w:rsidRPr="00EF7551">
        <w:rPr>
          <w:rFonts w:ascii="Times New Roman" w:eastAsia="Times New Roman" w:hAnsi="Times New Roman" w:cs="Times New Roman"/>
          <w:szCs w:val="24"/>
          <w:lang w:eastAsia="tr-TR"/>
        </w:rPr>
        <w:t>Bu ameliyat</w:t>
      </w:r>
      <w:r w:rsidR="002E0BB9" w:rsidRPr="00EF7551">
        <w:rPr>
          <w:rFonts w:ascii="Times New Roman" w:eastAsia="Times New Roman" w:hAnsi="Times New Roman" w:cs="Times New Roman"/>
          <w:szCs w:val="24"/>
          <w:lang w:eastAsia="tr-TR"/>
        </w:rPr>
        <w:t xml:space="preserve"> genellikle ayaktan, günübirlik yapılan bir işlemdir. </w:t>
      </w:r>
      <w:r w:rsidRPr="00EF7551">
        <w:rPr>
          <w:rFonts w:ascii="Times New Roman" w:eastAsia="Times New Roman" w:hAnsi="Times New Roman" w:cs="Times New Roman"/>
          <w:szCs w:val="24"/>
          <w:lang w:eastAsia="tr-TR"/>
        </w:rPr>
        <w:t>İdrar torbasına takılan sondayı</w:t>
      </w:r>
      <w:r w:rsidR="00B6659F">
        <w:rPr>
          <w:rFonts w:ascii="Times New Roman" w:eastAsia="Times New Roman" w:hAnsi="Times New Roman" w:cs="Times New Roman"/>
          <w:szCs w:val="24"/>
          <w:lang w:eastAsia="tr-TR"/>
        </w:rPr>
        <w:t xml:space="preserve"> çıkarmak için belirtilen tariht</w:t>
      </w:r>
      <w:r w:rsidRPr="00EF7551">
        <w:rPr>
          <w:rFonts w:ascii="Times New Roman" w:eastAsia="Times New Roman" w:hAnsi="Times New Roman" w:cs="Times New Roman"/>
          <w:szCs w:val="24"/>
          <w:lang w:eastAsia="tr-TR"/>
        </w:rPr>
        <w:t>e kontrole gelmeniz gerekir.</w:t>
      </w:r>
    </w:p>
    <w:p w14:paraId="782E8B81" w14:textId="77777777" w:rsidR="002E0BB9" w:rsidRPr="00EF7551" w:rsidRDefault="002E0BB9" w:rsidP="00EF7551">
      <w:pPr>
        <w:spacing w:after="0" w:line="240" w:lineRule="auto"/>
        <w:rPr>
          <w:rFonts w:ascii="Times New Roman" w:eastAsia="Times New Roman" w:hAnsi="Times New Roman" w:cs="Times New Roman"/>
          <w:szCs w:val="24"/>
          <w:lang w:eastAsia="tr-TR"/>
        </w:rPr>
      </w:pPr>
    </w:p>
    <w:p w14:paraId="2CAAC2E9" w14:textId="77777777" w:rsidR="002E0BB9" w:rsidRPr="00EF7551" w:rsidRDefault="002E0BB9" w:rsidP="00EF7551">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EF7551">
        <w:rPr>
          <w:rFonts w:ascii="Times New Roman" w:eastAsia="Times New Roman" w:hAnsi="Times New Roman" w:cs="Times New Roman"/>
          <w:b/>
          <w:noProof/>
          <w:szCs w:val="24"/>
          <w:lang w:eastAsia="tr-TR"/>
        </w:rPr>
        <w:t>3- Girişim-İşlem-Ameliyatın Riskleri Hakkında Bilgilendirme</w:t>
      </w:r>
    </w:p>
    <w:p w14:paraId="2E041F9D" w14:textId="77777777" w:rsidR="002E0BB9" w:rsidRPr="00EF7551" w:rsidRDefault="002E0BB9" w:rsidP="00EF7551">
      <w:pPr>
        <w:spacing w:after="0" w:line="240" w:lineRule="auto"/>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Bazıları aşağıda açıklanmış olan istenmeyen durumlarla karşılaşma riski bulunmaktadır. Bunlar ender de olsa yeniden girişim-işlem-ameliyata alınmayı da gerektirebilir. Belirtilen sorunların oluşmaması için gerekli önlemler alınacaktır. Oluşmaları halinde tedavi süresi uzayacak veya ek tedavilere ihtiyaç oluşabilecektir. Bu durumlar, nadir de olsa </w:t>
      </w:r>
      <w:r w:rsidRPr="00EF7551">
        <w:rPr>
          <w:rFonts w:ascii="Times New Roman" w:eastAsia="Times New Roman" w:hAnsi="Times New Roman" w:cs="Times New Roman"/>
          <w:b/>
          <w:szCs w:val="24"/>
          <w:lang w:eastAsia="tr-TR"/>
        </w:rPr>
        <w:t xml:space="preserve">ölüme </w:t>
      </w:r>
      <w:r w:rsidRPr="00EF7551">
        <w:rPr>
          <w:rFonts w:ascii="Times New Roman" w:eastAsia="Times New Roman" w:hAnsi="Times New Roman" w:cs="Times New Roman"/>
          <w:szCs w:val="24"/>
          <w:lang w:eastAsia="tr-TR"/>
        </w:rPr>
        <w:t xml:space="preserve">sebebiyet verebilir. Aşağıda bazıları açıklanmış olan tüm bu istenmeyen durumların ortaya çıkıp çıkmayacağının önceden tahmin edilmesi oldukça güçtür. </w:t>
      </w:r>
    </w:p>
    <w:p w14:paraId="6F3DA200" w14:textId="77777777" w:rsidR="002E0BB9" w:rsidRPr="00EF7551" w:rsidRDefault="002E0BB9" w:rsidP="00EF7551">
      <w:pPr>
        <w:spacing w:after="0" w:line="240" w:lineRule="auto"/>
        <w:jc w:val="both"/>
        <w:rPr>
          <w:rFonts w:ascii="Times New Roman" w:eastAsia="Times New Roman" w:hAnsi="Times New Roman" w:cs="Times New Roman"/>
          <w:b/>
          <w:noProof/>
          <w:szCs w:val="24"/>
          <w:lang w:eastAsia="tr-TR"/>
        </w:rPr>
      </w:pPr>
    </w:p>
    <w:p w14:paraId="2A7CBD48" w14:textId="77777777" w:rsidR="002E0BB9" w:rsidRPr="00EF7551" w:rsidRDefault="002E0BB9" w:rsidP="00EF7551">
      <w:pPr>
        <w:spacing w:after="0" w:line="240" w:lineRule="auto"/>
        <w:jc w:val="both"/>
        <w:rPr>
          <w:rFonts w:ascii="Times New Roman" w:eastAsia="Times New Roman" w:hAnsi="Times New Roman" w:cs="Times New Roman"/>
          <w:b/>
          <w:noProof/>
          <w:szCs w:val="24"/>
          <w:lang w:eastAsia="tr-TR"/>
        </w:rPr>
      </w:pPr>
      <w:r w:rsidRPr="00EF7551">
        <w:rPr>
          <w:rFonts w:ascii="Times New Roman" w:eastAsia="Times New Roman" w:hAnsi="Times New Roman" w:cs="Times New Roman"/>
          <w:b/>
          <w:noProof/>
          <w:szCs w:val="24"/>
          <w:lang w:eastAsia="tr-TR"/>
        </w:rPr>
        <w:t>3a- Özel Riskler</w:t>
      </w:r>
    </w:p>
    <w:p w14:paraId="0E76408F" w14:textId="77777777" w:rsidR="002E0BB9" w:rsidRPr="00EF7551" w:rsidRDefault="002E0BB9" w:rsidP="00EF7551">
      <w:pPr>
        <w:spacing w:after="0" w:line="240" w:lineRule="auto"/>
        <w:jc w:val="both"/>
        <w:rPr>
          <w:rFonts w:ascii="Times New Roman" w:eastAsia="Times New Roman" w:hAnsi="Times New Roman" w:cs="Times New Roman"/>
          <w:noProof/>
          <w:szCs w:val="24"/>
          <w:lang w:eastAsia="tr-TR"/>
        </w:rPr>
      </w:pPr>
      <w:r w:rsidRPr="00EF7551">
        <w:rPr>
          <w:rFonts w:ascii="Times New Roman" w:eastAsia="Times New Roman" w:hAnsi="Times New Roman" w:cs="Times New Roman"/>
          <w:noProof/>
          <w:szCs w:val="24"/>
          <w:lang w:eastAsia="tr-TR"/>
        </w:rPr>
        <w:t xml:space="preserve">Bu ameliyatın taşıdığı bazı riskler ve komplikasyonlar mevcuttur: </w:t>
      </w:r>
    </w:p>
    <w:p w14:paraId="699779C6" w14:textId="77777777" w:rsidR="002E0BB9" w:rsidRPr="00EF7551" w:rsidRDefault="002E0BB9" w:rsidP="00EF7551">
      <w:pPr>
        <w:numPr>
          <w:ilvl w:val="0"/>
          <w:numId w:val="9"/>
        </w:numPr>
        <w:spacing w:after="0" w:line="240" w:lineRule="auto"/>
        <w:ind w:left="284" w:hanging="284"/>
        <w:contextualSpacing/>
        <w:jc w:val="both"/>
        <w:rPr>
          <w:rFonts w:ascii="Times New Roman" w:eastAsia="Calibri" w:hAnsi="Times New Roman" w:cs="Times New Roman"/>
          <w:noProof/>
          <w:szCs w:val="24"/>
          <w:lang w:val="en-US"/>
        </w:rPr>
      </w:pPr>
      <w:r w:rsidRPr="00EF7551">
        <w:rPr>
          <w:rFonts w:ascii="Times New Roman" w:eastAsia="Calibri" w:hAnsi="Times New Roman" w:cs="Times New Roman"/>
          <w:noProof/>
          <w:szCs w:val="24"/>
          <w:lang w:val="en-US"/>
        </w:rPr>
        <w:t xml:space="preserve">Nadiren üretra hasarı, idrar sızıntısına neden olabilecek yalancı bir kanal veya daha uzun dönemde idrar akımını </w:t>
      </w:r>
      <w:r w:rsidR="00837770" w:rsidRPr="00EF7551">
        <w:rPr>
          <w:rFonts w:ascii="Times New Roman" w:eastAsia="Calibri" w:hAnsi="Times New Roman" w:cs="Times New Roman"/>
          <w:noProof/>
          <w:szCs w:val="24"/>
          <w:lang w:val="en-US"/>
        </w:rPr>
        <w:t>etkileyebilen darlık oluşabilir.</w:t>
      </w:r>
    </w:p>
    <w:p w14:paraId="73279A3C" w14:textId="77777777" w:rsidR="002E0BB9" w:rsidRPr="00EF7551" w:rsidRDefault="002E0BB9" w:rsidP="00EF7551">
      <w:pPr>
        <w:numPr>
          <w:ilvl w:val="0"/>
          <w:numId w:val="9"/>
        </w:numPr>
        <w:spacing w:after="0" w:line="240" w:lineRule="auto"/>
        <w:ind w:left="284" w:hanging="284"/>
        <w:contextualSpacing/>
        <w:jc w:val="both"/>
        <w:rPr>
          <w:rFonts w:ascii="Times New Roman" w:eastAsia="Calibri" w:hAnsi="Times New Roman" w:cs="Times New Roman"/>
          <w:noProof/>
          <w:szCs w:val="24"/>
          <w:lang w:val="en-US"/>
        </w:rPr>
      </w:pPr>
      <w:r w:rsidRPr="00EF7551">
        <w:rPr>
          <w:rFonts w:ascii="Times New Roman" w:eastAsia="Calibri" w:hAnsi="Times New Roman" w:cs="Times New Roman"/>
          <w:noProof/>
          <w:szCs w:val="24"/>
          <w:lang w:val="en-US"/>
        </w:rPr>
        <w:t>Mesane delinebilir ve e</w:t>
      </w:r>
      <w:r w:rsidR="00837770" w:rsidRPr="00EF7551">
        <w:rPr>
          <w:rFonts w:ascii="Times New Roman" w:eastAsia="Calibri" w:hAnsi="Times New Roman" w:cs="Times New Roman"/>
          <w:noProof/>
          <w:szCs w:val="24"/>
          <w:lang w:val="en-US"/>
        </w:rPr>
        <w:t>k cerrahi tedavi gerektirebilir.</w:t>
      </w:r>
    </w:p>
    <w:p w14:paraId="5154F2EC" w14:textId="77777777" w:rsidR="002E0BB9" w:rsidRPr="00EF7551" w:rsidRDefault="002E0BB9" w:rsidP="00EF7551">
      <w:pPr>
        <w:numPr>
          <w:ilvl w:val="0"/>
          <w:numId w:val="9"/>
        </w:numPr>
        <w:spacing w:after="0" w:line="240" w:lineRule="auto"/>
        <w:ind w:left="284" w:hanging="284"/>
        <w:contextualSpacing/>
        <w:jc w:val="both"/>
        <w:rPr>
          <w:rFonts w:ascii="Times New Roman" w:eastAsia="Calibri" w:hAnsi="Times New Roman" w:cs="Times New Roman"/>
          <w:noProof/>
          <w:szCs w:val="24"/>
          <w:lang w:val="en-US"/>
        </w:rPr>
      </w:pPr>
      <w:r w:rsidRPr="00EF7551">
        <w:rPr>
          <w:rFonts w:ascii="Times New Roman" w:eastAsia="Calibri" w:hAnsi="Times New Roman" w:cs="Times New Roman"/>
          <w:noProof/>
          <w:szCs w:val="24"/>
          <w:lang w:val="en-US"/>
        </w:rPr>
        <w:t>İdrar yolu enfeksiyonu gelişebilir veya mevcut bir enfeksiyon böbreklere uzanabilir. Enfeksiyon kan dolaşımına karışabilir (bakteriyemi) ve tansiyon düşüklüğü, nabız artışı, ateş yüksekliği, solunum sıkıntısı gibi bulguların eşlik ettiği septisemi tablosu meydana gelebilir. Bu durumun tekrar hastaneye yatış yapılarak antibiyotikle tedavisi gerekebilir.</w:t>
      </w:r>
    </w:p>
    <w:p w14:paraId="42F81CC7" w14:textId="77777777" w:rsidR="002E0BB9" w:rsidRPr="00EF7551" w:rsidRDefault="002E0BB9" w:rsidP="00EF7551">
      <w:pPr>
        <w:numPr>
          <w:ilvl w:val="0"/>
          <w:numId w:val="9"/>
        </w:numPr>
        <w:spacing w:after="0" w:line="240" w:lineRule="auto"/>
        <w:ind w:left="284" w:hanging="284"/>
        <w:contextualSpacing/>
        <w:jc w:val="both"/>
        <w:rPr>
          <w:rFonts w:ascii="Times New Roman" w:eastAsia="Calibri" w:hAnsi="Times New Roman" w:cs="Times New Roman"/>
          <w:noProof/>
          <w:szCs w:val="24"/>
          <w:lang w:val="en-US"/>
        </w:rPr>
      </w:pPr>
      <w:r w:rsidRPr="00EF7551">
        <w:rPr>
          <w:rFonts w:ascii="Times New Roman" w:eastAsia="Calibri" w:hAnsi="Times New Roman" w:cs="Times New Roman"/>
          <w:noProof/>
          <w:szCs w:val="24"/>
          <w:lang w:val="en-US"/>
        </w:rPr>
        <w:t>İdrar rengini koyulaştıran ve bazen idrar akımına engel olabilecek şiddette kanama oluşabilir. Ek girişime ihtiyaç duyulabilir.</w:t>
      </w:r>
    </w:p>
    <w:p w14:paraId="4374DE5A" w14:textId="77777777" w:rsidR="002E0BB9" w:rsidRPr="00EF7551" w:rsidRDefault="002E0BB9" w:rsidP="00EF7551">
      <w:pPr>
        <w:numPr>
          <w:ilvl w:val="0"/>
          <w:numId w:val="9"/>
        </w:numPr>
        <w:spacing w:after="0" w:line="240" w:lineRule="auto"/>
        <w:ind w:left="284" w:hanging="284"/>
        <w:contextualSpacing/>
        <w:jc w:val="both"/>
        <w:rPr>
          <w:rFonts w:ascii="Times New Roman" w:eastAsia="Calibri" w:hAnsi="Times New Roman" w:cs="Times New Roman"/>
          <w:noProof/>
          <w:szCs w:val="24"/>
          <w:lang w:val="en-US"/>
        </w:rPr>
      </w:pPr>
      <w:r w:rsidRPr="00EF7551">
        <w:rPr>
          <w:rFonts w:ascii="Times New Roman" w:eastAsia="Calibri" w:hAnsi="Times New Roman" w:cs="Times New Roman"/>
          <w:noProof/>
          <w:szCs w:val="24"/>
          <w:lang w:val="en-US"/>
        </w:rPr>
        <w:t xml:space="preserve">İşlemden sonra idrar yaparken, idrar borusunda yanma ve sızlama olabilir. </w:t>
      </w:r>
    </w:p>
    <w:p w14:paraId="7582F749" w14:textId="77777777" w:rsidR="002E0BB9" w:rsidRPr="00EF7551" w:rsidRDefault="002E0BB9" w:rsidP="00EF7551">
      <w:pPr>
        <w:spacing w:after="0" w:line="240" w:lineRule="auto"/>
        <w:jc w:val="both"/>
        <w:rPr>
          <w:rFonts w:ascii="Times New Roman" w:eastAsia="Times New Roman" w:hAnsi="Times New Roman" w:cs="Times New Roman"/>
          <w:b/>
          <w:noProof/>
          <w:szCs w:val="24"/>
          <w:lang w:eastAsia="tr-TR"/>
        </w:rPr>
      </w:pPr>
      <w:r w:rsidRPr="00EF7551">
        <w:rPr>
          <w:rFonts w:ascii="Times New Roman" w:eastAsia="Times New Roman" w:hAnsi="Times New Roman" w:cs="Times New Roman"/>
          <w:b/>
          <w:noProof/>
          <w:szCs w:val="24"/>
          <w:lang w:eastAsia="tr-TR"/>
        </w:rPr>
        <w:t>3b- Genel Riskler</w:t>
      </w:r>
    </w:p>
    <w:p w14:paraId="3C55AE7F" w14:textId="77777777" w:rsidR="002E0BB9" w:rsidRPr="00EF7551" w:rsidRDefault="002E0BB9" w:rsidP="00EF7551">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EF7551">
        <w:rPr>
          <w:rFonts w:ascii="Times New Roman" w:eastAsia="Calibri" w:hAnsi="Times New Roman" w:cs="Times New Roman"/>
          <w:szCs w:val="24"/>
          <w:lang w:val="en-US"/>
        </w:rPr>
        <w:t>Akciğerlerin</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küçük</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bölgeleri</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kapanabilir</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atelektazi</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bu</w:t>
      </w:r>
      <w:proofErr w:type="spellEnd"/>
      <w:r w:rsidRPr="00EF7551">
        <w:rPr>
          <w:rFonts w:ascii="Times New Roman" w:eastAsia="Calibri" w:hAnsi="Times New Roman" w:cs="Times New Roman"/>
          <w:szCs w:val="24"/>
          <w:lang w:val="en-US"/>
        </w:rPr>
        <w:t xml:space="preserve"> da </w:t>
      </w:r>
      <w:proofErr w:type="spellStart"/>
      <w:r w:rsidRPr="00EF7551">
        <w:rPr>
          <w:rFonts w:ascii="Times New Roman" w:eastAsia="Calibri" w:hAnsi="Times New Roman" w:cs="Times New Roman"/>
          <w:szCs w:val="24"/>
          <w:lang w:val="en-US"/>
        </w:rPr>
        <w:t>akciğer</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enfeksiyonu</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riskini</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artırabilir</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Antibiyotik</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tedavisi</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ve</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fizyoterapi</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gerekebilir</w:t>
      </w:r>
      <w:proofErr w:type="spellEnd"/>
      <w:r w:rsidRPr="00EF7551">
        <w:rPr>
          <w:rFonts w:ascii="Times New Roman" w:eastAsia="Calibri" w:hAnsi="Times New Roman" w:cs="Times New Roman"/>
          <w:szCs w:val="24"/>
          <w:lang w:val="en-US"/>
        </w:rPr>
        <w:t>.</w:t>
      </w:r>
    </w:p>
    <w:p w14:paraId="3E140518" w14:textId="77777777" w:rsidR="002E0BB9" w:rsidRPr="00EF7551" w:rsidRDefault="002E0BB9" w:rsidP="00EF7551">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EF7551">
        <w:rPr>
          <w:rFonts w:ascii="Times New Roman" w:eastAsia="Calibri" w:hAnsi="Times New Roman" w:cs="Times New Roman"/>
          <w:szCs w:val="24"/>
          <w:lang w:val="en-US"/>
        </w:rPr>
        <w:t>Bacaklardaki</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pıhtılaşmalar</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derin</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ven</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trombozu</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ağrı</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ve</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şişmeye</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neden</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olabilir</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Nadiren</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bu</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pıhtıların</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bir</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kısmı</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yerinden</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kopup</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akciğere</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ve</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beyne</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gidebilir</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ve</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ölümcül</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olabilir</w:t>
      </w:r>
      <w:proofErr w:type="spellEnd"/>
      <w:r w:rsidRPr="00EF7551">
        <w:rPr>
          <w:rFonts w:ascii="Times New Roman" w:eastAsia="Calibri" w:hAnsi="Times New Roman" w:cs="Times New Roman"/>
          <w:szCs w:val="24"/>
          <w:lang w:val="en-US"/>
        </w:rPr>
        <w:t>.</w:t>
      </w:r>
    </w:p>
    <w:p w14:paraId="21144416" w14:textId="77777777" w:rsidR="002E0BB9" w:rsidRPr="00EF7551" w:rsidRDefault="002E0BB9" w:rsidP="00EF7551">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EF7551">
        <w:rPr>
          <w:rFonts w:ascii="Times New Roman" w:eastAsia="Calibri" w:hAnsi="Times New Roman" w:cs="Times New Roman"/>
          <w:szCs w:val="24"/>
          <w:lang w:val="en-US"/>
        </w:rPr>
        <w:t>Kalbin</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yükünün</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artması</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nedeniyle</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kalp</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krizi</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gelişebilir</w:t>
      </w:r>
      <w:proofErr w:type="spellEnd"/>
      <w:r w:rsidRPr="00EF7551">
        <w:rPr>
          <w:rFonts w:ascii="Times New Roman" w:eastAsia="Calibri" w:hAnsi="Times New Roman" w:cs="Times New Roman"/>
          <w:szCs w:val="24"/>
          <w:lang w:val="en-US"/>
        </w:rPr>
        <w:t>.</w:t>
      </w:r>
    </w:p>
    <w:p w14:paraId="2184B5B8" w14:textId="77777777" w:rsidR="002E0BB9" w:rsidRPr="00EF7551" w:rsidRDefault="002E0BB9" w:rsidP="00EF7551">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EF7551">
        <w:rPr>
          <w:rFonts w:ascii="Times New Roman" w:eastAsia="Calibri" w:hAnsi="Times New Roman" w:cs="Times New Roman"/>
          <w:szCs w:val="24"/>
          <w:lang w:val="en-US"/>
        </w:rPr>
        <w:t>İşlem</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nedeniyle</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ölüm</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olabilir</w:t>
      </w:r>
      <w:proofErr w:type="spellEnd"/>
      <w:r w:rsidRPr="00EF7551">
        <w:rPr>
          <w:rFonts w:ascii="Times New Roman" w:eastAsia="Calibri" w:hAnsi="Times New Roman" w:cs="Times New Roman"/>
          <w:szCs w:val="24"/>
          <w:lang w:val="en-US"/>
        </w:rPr>
        <w:t>.</w:t>
      </w:r>
    </w:p>
    <w:p w14:paraId="7B3C1062" w14:textId="77777777" w:rsidR="002E0BB9" w:rsidRPr="00EF7551" w:rsidRDefault="002E0BB9" w:rsidP="00EF7551">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EF7551">
        <w:rPr>
          <w:rFonts w:ascii="Times New Roman" w:eastAsia="Calibri" w:hAnsi="Times New Roman" w:cs="Times New Roman"/>
          <w:szCs w:val="24"/>
          <w:lang w:val="en-US"/>
        </w:rPr>
        <w:t>Verilen</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ilaçlara</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bağlı</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alerjik</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reaksiyon</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gelişebilir</w:t>
      </w:r>
      <w:proofErr w:type="spellEnd"/>
      <w:r w:rsidRPr="00EF7551">
        <w:rPr>
          <w:rFonts w:ascii="Times New Roman" w:eastAsia="Calibri" w:hAnsi="Times New Roman" w:cs="Times New Roman"/>
          <w:szCs w:val="24"/>
          <w:lang w:val="en-US"/>
        </w:rPr>
        <w:t xml:space="preserve">. </w:t>
      </w:r>
    </w:p>
    <w:p w14:paraId="4A4D76D0" w14:textId="77777777" w:rsidR="002E0BB9" w:rsidRPr="00EF7551" w:rsidRDefault="002E0BB9" w:rsidP="00EF7551">
      <w:pPr>
        <w:spacing w:after="0" w:line="240" w:lineRule="auto"/>
        <w:ind w:right="13"/>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Bu gibi istenmeyen durumlar ender olsa da bilmeniz gereken ve karşılaşılabilecek durumlardandır.  </w:t>
      </w:r>
    </w:p>
    <w:p w14:paraId="18D3E31B" w14:textId="77777777" w:rsidR="002E0BB9" w:rsidRPr="00EF7551" w:rsidRDefault="002E0BB9" w:rsidP="00EF7551">
      <w:pPr>
        <w:spacing w:after="0" w:line="240" w:lineRule="auto"/>
        <w:rPr>
          <w:rFonts w:ascii="Times New Roman" w:eastAsia="Times New Roman" w:hAnsi="Times New Roman" w:cs="Times New Roman"/>
          <w:b/>
          <w:noProof/>
          <w:szCs w:val="24"/>
          <w:lang w:eastAsia="tr-TR"/>
        </w:rPr>
      </w:pPr>
      <w:r w:rsidRPr="00EF7551">
        <w:rPr>
          <w:rFonts w:ascii="Times New Roman" w:eastAsia="Times New Roman" w:hAnsi="Times New Roman" w:cs="Times New Roman"/>
          <w:b/>
          <w:noProof/>
          <w:szCs w:val="24"/>
          <w:lang w:eastAsia="tr-TR"/>
        </w:rPr>
        <w:t>3c- Kan, Kan Ürünü Transfüzyonu ve Riskleri</w:t>
      </w:r>
    </w:p>
    <w:p w14:paraId="13BC389C" w14:textId="77777777" w:rsidR="002E0BB9" w:rsidRPr="00EF7551" w:rsidRDefault="002E0BB9" w:rsidP="00EF7551">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EF7551">
        <w:rPr>
          <w:rFonts w:ascii="Times New Roman" w:eastAsia="Times New Roman" w:hAnsi="Times New Roman" w:cs="Times New Roman"/>
          <w:noProof/>
          <w:szCs w:val="24"/>
          <w:lang w:eastAsia="tr-TR"/>
        </w:rPr>
        <w:t>Girişim-işlem-ameliyat sırasında kanamalar oluşabilir. Oluşan bu kanamalar sonrasında veya kansızlığın düzeltilmesine yönelik olarak tam kan, eritrosit, taze donmuş plazma, trombosit süspansiyonu olarak isimlendirdiğimiz kan ve kan ürünleri uygulanabilir. Bu ürünlerin uygulanmasına bağlı olarak; a</w:t>
      </w:r>
      <w:r w:rsidRPr="00EF7551">
        <w:rPr>
          <w:rFonts w:ascii="Times New Roman" w:eastAsia="Times New Roman" w:hAnsi="Times New Roman" w:cs="Times New Roman"/>
          <w:bCs/>
          <w:noProof/>
          <w:szCs w:val="24"/>
          <w:lang w:eastAsia="tr-TR"/>
        </w:rPr>
        <w:t>teş, kaşıntı, kızarıklık ve diğer alerjik reaksiyonlar gibi minör reaksiyonlar yaklaşık olarak 1/100.000 oranında görülebilir. Kanama, kan basıncında azalma, böbrek yetmezliği veya ölüm gibi daha ciddi reaksiyonların görülmesi 1/10.000’den daha azdır. Viral hepatit, HIV görülme oranı ise 1/10.000 – 1/500.000 dir.</w:t>
      </w:r>
      <w:r w:rsidRPr="00EF7551">
        <w:rPr>
          <w:rFonts w:ascii="Times New Roman" w:eastAsia="Times New Roman" w:hAnsi="Times New Roman" w:cs="Times New Roman"/>
          <w:noProof/>
          <w:szCs w:val="24"/>
          <w:lang w:eastAsia="tr-TR"/>
        </w:rPr>
        <w:t xml:space="preserve"> </w:t>
      </w:r>
      <w:r w:rsidRPr="00EF7551">
        <w:rPr>
          <w:rFonts w:ascii="Times New Roman" w:eastAsia="Times New Roman" w:hAnsi="Times New Roman" w:cs="Times New Roman"/>
          <w:i/>
          <w:noProof/>
          <w:szCs w:val="24"/>
          <w:lang w:eastAsia="tr-TR"/>
        </w:rPr>
        <w:t xml:space="preserve"> </w:t>
      </w:r>
    </w:p>
    <w:p w14:paraId="36D47C2F" w14:textId="77777777" w:rsidR="002E0BB9" w:rsidRPr="00EF7551" w:rsidRDefault="002E0BB9" w:rsidP="00EF7551">
      <w:pPr>
        <w:spacing w:after="0" w:line="240" w:lineRule="auto"/>
        <w:jc w:val="both"/>
        <w:rPr>
          <w:rFonts w:ascii="Times New Roman" w:eastAsia="Times New Roman" w:hAnsi="Times New Roman" w:cs="Times New Roman"/>
          <w:b/>
          <w:noProof/>
          <w:szCs w:val="24"/>
          <w:lang w:eastAsia="tr-TR"/>
        </w:rPr>
      </w:pPr>
      <w:r w:rsidRPr="00EF7551">
        <w:rPr>
          <w:rFonts w:ascii="Times New Roman" w:eastAsia="Times New Roman" w:hAnsi="Times New Roman" w:cs="Times New Roman"/>
          <w:b/>
          <w:noProof/>
          <w:szCs w:val="24"/>
          <w:lang w:eastAsia="tr-TR"/>
        </w:rPr>
        <w:t>3d- Ölüm</w:t>
      </w:r>
      <w:r w:rsidRPr="00EF7551">
        <w:rPr>
          <w:rFonts w:ascii="Times New Roman" w:eastAsia="Times New Roman" w:hAnsi="Times New Roman" w:cs="Times New Roman"/>
          <w:noProof/>
          <w:szCs w:val="24"/>
          <w:lang w:eastAsia="tr-TR"/>
        </w:rPr>
        <w:t xml:space="preserve"> </w:t>
      </w:r>
      <w:r w:rsidRPr="00EF7551">
        <w:rPr>
          <w:rFonts w:ascii="Times New Roman" w:eastAsia="Times New Roman" w:hAnsi="Times New Roman" w:cs="Times New Roman"/>
          <w:b/>
          <w:noProof/>
          <w:szCs w:val="24"/>
          <w:lang w:eastAsia="tr-TR"/>
        </w:rPr>
        <w:t>Riski</w:t>
      </w:r>
    </w:p>
    <w:p w14:paraId="10ACE3CE" w14:textId="77777777" w:rsidR="002E0BB9" w:rsidRPr="00EF7551" w:rsidRDefault="002E0BB9" w:rsidP="00EF7551">
      <w:pPr>
        <w:spacing w:after="0" w:line="240" w:lineRule="auto"/>
        <w:ind w:right="13"/>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Yukarıda belirtilen genel ve özel riskler nedeniyle ölüm gelişebilir. Ancak bu çok nadir karşılan bir durumdur.</w:t>
      </w:r>
    </w:p>
    <w:p w14:paraId="53AC0950" w14:textId="77777777" w:rsidR="002E0BB9" w:rsidRPr="00EF7551" w:rsidRDefault="002E0BB9" w:rsidP="00EF7551">
      <w:pPr>
        <w:spacing w:after="0" w:line="240" w:lineRule="auto"/>
        <w:jc w:val="both"/>
        <w:rPr>
          <w:rFonts w:ascii="Times New Roman" w:eastAsia="Times New Roman" w:hAnsi="Times New Roman" w:cs="Times New Roman"/>
          <w:b/>
          <w:noProof/>
          <w:szCs w:val="24"/>
          <w:lang w:eastAsia="tr-TR"/>
        </w:rPr>
      </w:pPr>
    </w:p>
    <w:p w14:paraId="09EE13BD" w14:textId="77777777" w:rsidR="002E0BB9" w:rsidRPr="00EF7551" w:rsidRDefault="002E0BB9" w:rsidP="00EF7551">
      <w:pPr>
        <w:spacing w:after="0" w:line="240" w:lineRule="auto"/>
        <w:jc w:val="both"/>
        <w:rPr>
          <w:rFonts w:ascii="Times New Roman" w:eastAsia="Times New Roman" w:hAnsi="Times New Roman" w:cs="Times New Roman"/>
          <w:b/>
          <w:noProof/>
          <w:szCs w:val="24"/>
          <w:lang w:eastAsia="tr-TR"/>
        </w:rPr>
      </w:pPr>
      <w:r w:rsidRPr="00EF7551">
        <w:rPr>
          <w:rFonts w:ascii="Times New Roman" w:eastAsia="Times New Roman" w:hAnsi="Times New Roman" w:cs="Times New Roman"/>
          <w:b/>
          <w:noProof/>
          <w:szCs w:val="24"/>
          <w:lang w:eastAsia="tr-TR"/>
        </w:rPr>
        <w:t>4- Girişim-İşlem-Ameliyatın Yararları ve Başarı Şansı Hakkında Bilgilendirme</w:t>
      </w:r>
    </w:p>
    <w:p w14:paraId="0D77ECB1" w14:textId="6E526D2B" w:rsidR="002E0BB9" w:rsidRPr="00EF7551" w:rsidRDefault="00AD689C" w:rsidP="00EF7551">
      <w:pPr>
        <w:spacing w:after="0" w:line="240" w:lineRule="auto"/>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Bu ameliyatın amacı, tıkanıklığı giderip, üst sistemlerdeki basıncı azaltmak, enfeksiyonu önleyerek böbrek fonksiyonlarını korumaktır.</w:t>
      </w:r>
      <w:r w:rsidR="00B6659F">
        <w:rPr>
          <w:rFonts w:ascii="Times New Roman" w:eastAsia="Times New Roman" w:hAnsi="Times New Roman" w:cs="Times New Roman"/>
          <w:szCs w:val="24"/>
          <w:lang w:eastAsia="tr-TR"/>
        </w:rPr>
        <w:t xml:space="preserve"> </w:t>
      </w:r>
      <w:proofErr w:type="spellStart"/>
      <w:r w:rsidRPr="00EF7551">
        <w:rPr>
          <w:rFonts w:ascii="Times New Roman" w:eastAsia="Times New Roman" w:hAnsi="Times New Roman" w:cs="Times New Roman"/>
          <w:szCs w:val="24"/>
          <w:lang w:eastAsia="tr-TR"/>
        </w:rPr>
        <w:t>Posterior</w:t>
      </w:r>
      <w:proofErr w:type="spellEnd"/>
      <w:r w:rsidRPr="00EF7551">
        <w:rPr>
          <w:rFonts w:ascii="Times New Roman" w:eastAsia="Times New Roman" w:hAnsi="Times New Roman" w:cs="Times New Roman"/>
          <w:szCs w:val="24"/>
          <w:lang w:eastAsia="tr-TR"/>
        </w:rPr>
        <w:t xml:space="preserve"> </w:t>
      </w:r>
      <w:proofErr w:type="spellStart"/>
      <w:r w:rsidRPr="00EF7551">
        <w:rPr>
          <w:rFonts w:ascii="Times New Roman" w:eastAsia="Times New Roman" w:hAnsi="Times New Roman" w:cs="Times New Roman"/>
          <w:szCs w:val="24"/>
          <w:lang w:eastAsia="tr-TR"/>
        </w:rPr>
        <w:t>üretral</w:t>
      </w:r>
      <w:proofErr w:type="spellEnd"/>
      <w:r w:rsidRPr="00EF7551">
        <w:rPr>
          <w:rFonts w:ascii="Times New Roman" w:eastAsia="Times New Roman" w:hAnsi="Times New Roman" w:cs="Times New Roman"/>
          <w:szCs w:val="24"/>
          <w:lang w:eastAsia="tr-TR"/>
        </w:rPr>
        <w:t xml:space="preserve"> </w:t>
      </w:r>
      <w:proofErr w:type="spellStart"/>
      <w:r w:rsidRPr="00EF7551">
        <w:rPr>
          <w:rFonts w:ascii="Times New Roman" w:eastAsia="Times New Roman" w:hAnsi="Times New Roman" w:cs="Times New Roman"/>
          <w:szCs w:val="24"/>
          <w:lang w:eastAsia="tr-TR"/>
        </w:rPr>
        <w:t>valvin</w:t>
      </w:r>
      <w:proofErr w:type="spellEnd"/>
      <w:r w:rsidRPr="00EF7551">
        <w:rPr>
          <w:rFonts w:ascii="Times New Roman" w:eastAsia="Times New Roman" w:hAnsi="Times New Roman" w:cs="Times New Roman"/>
          <w:szCs w:val="24"/>
          <w:lang w:eastAsia="tr-TR"/>
        </w:rPr>
        <w:t xml:space="preserve"> cerrahi tedavisi zamanında ve etkin olarak yapılmış olsa dahi hastaların %10-47’sinde kronik böbrek yetmezliği gelişebilir. </w:t>
      </w:r>
    </w:p>
    <w:p w14:paraId="4CBFEA2A" w14:textId="77777777" w:rsidR="002E0BB9" w:rsidRPr="00EF7551" w:rsidRDefault="002E0BB9" w:rsidP="00EF7551">
      <w:pPr>
        <w:spacing w:after="0" w:line="240" w:lineRule="auto"/>
        <w:ind w:hanging="426"/>
        <w:jc w:val="both"/>
        <w:rPr>
          <w:rFonts w:ascii="Times New Roman" w:eastAsia="Times New Roman" w:hAnsi="Times New Roman" w:cs="Times New Roman"/>
          <w:noProof/>
          <w:szCs w:val="24"/>
          <w:lang w:eastAsia="tr-TR"/>
        </w:rPr>
      </w:pPr>
    </w:p>
    <w:p w14:paraId="79871902" w14:textId="77777777" w:rsidR="002E0BB9" w:rsidRPr="00EF7551" w:rsidRDefault="002E0BB9" w:rsidP="00EF7551">
      <w:pPr>
        <w:spacing w:after="0" w:line="240" w:lineRule="auto"/>
        <w:rPr>
          <w:rFonts w:ascii="Times New Roman" w:eastAsia="Times New Roman" w:hAnsi="Times New Roman" w:cs="Times New Roman"/>
          <w:b/>
          <w:noProof/>
          <w:szCs w:val="24"/>
          <w:lang w:eastAsia="tr-TR"/>
        </w:rPr>
      </w:pPr>
      <w:r w:rsidRPr="00EF7551">
        <w:rPr>
          <w:rFonts w:ascii="Times New Roman" w:eastAsia="Times New Roman" w:hAnsi="Times New Roman" w:cs="Times New Roman"/>
          <w:b/>
          <w:noProof/>
          <w:szCs w:val="24"/>
          <w:lang w:eastAsia="tr-TR"/>
        </w:rPr>
        <w:t>5- Girişim-İşlem-Ameliyat Yerine Uygulanabilecek Diğer Seçenekler</w:t>
      </w:r>
    </w:p>
    <w:p w14:paraId="4ED75411" w14:textId="77777777" w:rsidR="002E0BB9" w:rsidRPr="00EF7551" w:rsidRDefault="002E0BB9" w:rsidP="00EF7551">
      <w:pPr>
        <w:spacing w:after="0" w:line="240" w:lineRule="auto"/>
        <w:ind w:hanging="426"/>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ab/>
      </w:r>
      <w:proofErr w:type="spellStart"/>
      <w:r w:rsidR="0063559C" w:rsidRPr="00EF7551">
        <w:rPr>
          <w:rFonts w:ascii="Times New Roman" w:eastAsia="Times New Roman" w:hAnsi="Times New Roman" w:cs="Times New Roman"/>
          <w:szCs w:val="24"/>
          <w:lang w:eastAsia="tr-TR"/>
        </w:rPr>
        <w:t>Sistoskopi</w:t>
      </w:r>
      <w:proofErr w:type="spellEnd"/>
      <w:r w:rsidR="0063559C" w:rsidRPr="00EF7551">
        <w:rPr>
          <w:rFonts w:ascii="Times New Roman" w:eastAsia="Times New Roman" w:hAnsi="Times New Roman" w:cs="Times New Roman"/>
          <w:szCs w:val="24"/>
          <w:lang w:eastAsia="tr-TR"/>
        </w:rPr>
        <w:t xml:space="preserve"> ile PUV </w:t>
      </w:r>
      <w:r w:rsidR="000D5109" w:rsidRPr="00EF7551">
        <w:rPr>
          <w:rFonts w:ascii="Times New Roman" w:eastAsia="Times New Roman" w:hAnsi="Times New Roman" w:cs="Times New Roman"/>
          <w:szCs w:val="24"/>
          <w:lang w:eastAsia="tr-TR"/>
        </w:rPr>
        <w:t>ameliyatı yerine uygulanabilecek standart bir teknik yoktur.</w:t>
      </w:r>
    </w:p>
    <w:p w14:paraId="35C0F135" w14:textId="77777777" w:rsidR="002E0BB9" w:rsidRPr="00EF7551" w:rsidRDefault="002E0BB9" w:rsidP="00EF7551">
      <w:pPr>
        <w:spacing w:after="0" w:line="240" w:lineRule="auto"/>
        <w:ind w:hanging="426"/>
        <w:jc w:val="both"/>
        <w:rPr>
          <w:rFonts w:ascii="Times New Roman" w:eastAsia="Times New Roman" w:hAnsi="Times New Roman" w:cs="Times New Roman"/>
          <w:noProof/>
          <w:szCs w:val="24"/>
          <w:lang w:eastAsia="tr-TR"/>
        </w:rPr>
      </w:pPr>
    </w:p>
    <w:p w14:paraId="45F260B6" w14:textId="77777777" w:rsidR="002E0BB9" w:rsidRPr="00EF7551" w:rsidRDefault="002E0BB9" w:rsidP="00EF7551">
      <w:pPr>
        <w:spacing w:after="0" w:line="240" w:lineRule="auto"/>
        <w:rPr>
          <w:rFonts w:ascii="Times New Roman" w:eastAsia="Times New Roman" w:hAnsi="Times New Roman" w:cs="Times New Roman"/>
          <w:b/>
          <w:noProof/>
          <w:szCs w:val="24"/>
          <w:lang w:eastAsia="tr-TR"/>
        </w:rPr>
      </w:pPr>
      <w:r w:rsidRPr="00EF7551">
        <w:rPr>
          <w:rFonts w:ascii="Times New Roman" w:eastAsia="Times New Roman" w:hAnsi="Times New Roman" w:cs="Times New Roman"/>
          <w:b/>
          <w:noProof/>
          <w:szCs w:val="24"/>
          <w:lang w:eastAsia="tr-TR"/>
        </w:rPr>
        <w:t xml:space="preserve"> 6- Girişim-İşlem-Ameliyatın Yapılmaması Durumunda Karşılaşılabilecek Riskler </w:t>
      </w:r>
    </w:p>
    <w:p w14:paraId="7E74F384" w14:textId="77777777" w:rsidR="002E0BB9" w:rsidRDefault="002E0BB9" w:rsidP="00EF7551">
      <w:pPr>
        <w:spacing w:after="0" w:line="240" w:lineRule="auto"/>
        <w:ind w:hanging="426"/>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ab/>
      </w:r>
      <w:r w:rsidR="00FB36A5" w:rsidRPr="00EF7551">
        <w:rPr>
          <w:rFonts w:ascii="Times New Roman" w:eastAsia="Times New Roman" w:hAnsi="Times New Roman" w:cs="Times New Roman"/>
          <w:szCs w:val="24"/>
          <w:lang w:eastAsia="tr-TR"/>
        </w:rPr>
        <w:t xml:space="preserve">Bu tedaviyi almayı reddedebilirsiniz. Bu tedaviyi almak isteğe bağlıdır ve reddettiğiniz takdirde size uygulanan tedavide ya da bundan sonra kliniğimizde size karşı davranışlarımızda herhangi bir değişiklik olmayacaktır. PUV tedavi edilmediği takdirde, hastada idrar çıkışı tam anlamıyla sağlanamaz. Kesik </w:t>
      </w:r>
      <w:proofErr w:type="spellStart"/>
      <w:r w:rsidR="00FB36A5" w:rsidRPr="00EF7551">
        <w:rPr>
          <w:rFonts w:ascii="Times New Roman" w:eastAsia="Times New Roman" w:hAnsi="Times New Roman" w:cs="Times New Roman"/>
          <w:szCs w:val="24"/>
          <w:lang w:eastAsia="tr-TR"/>
        </w:rPr>
        <w:t>kesik</w:t>
      </w:r>
      <w:proofErr w:type="spellEnd"/>
      <w:r w:rsidR="00FB36A5" w:rsidRPr="00EF7551">
        <w:rPr>
          <w:rFonts w:ascii="Times New Roman" w:eastAsia="Times New Roman" w:hAnsi="Times New Roman" w:cs="Times New Roman"/>
          <w:szCs w:val="24"/>
          <w:lang w:eastAsia="tr-TR"/>
        </w:rPr>
        <w:t xml:space="preserve"> işeme ve ıkınma şikayetleri devam eder. Mesane tam anlamıyla boşaltılamadığı için hastada sık idrar yolu enfeksiyonu ve böbrek fonksiyonlarının kaybı kaçınılmazdır</w:t>
      </w:r>
      <w:r w:rsidR="00EF7551">
        <w:rPr>
          <w:rFonts w:ascii="Times New Roman" w:eastAsia="Times New Roman" w:hAnsi="Times New Roman" w:cs="Times New Roman"/>
          <w:szCs w:val="24"/>
          <w:lang w:eastAsia="tr-TR"/>
        </w:rPr>
        <w:t xml:space="preserve">. </w:t>
      </w:r>
    </w:p>
    <w:p w14:paraId="67AF0124" w14:textId="77777777" w:rsidR="00EF7551" w:rsidRDefault="00EF7551" w:rsidP="00EF7551">
      <w:pPr>
        <w:spacing w:after="0" w:line="240" w:lineRule="auto"/>
        <w:ind w:hanging="426"/>
        <w:jc w:val="both"/>
        <w:rPr>
          <w:rFonts w:ascii="Times New Roman" w:eastAsia="Times New Roman" w:hAnsi="Times New Roman" w:cs="Times New Roman"/>
          <w:szCs w:val="24"/>
          <w:lang w:eastAsia="tr-TR"/>
        </w:rPr>
      </w:pPr>
    </w:p>
    <w:p w14:paraId="3FCBBB63" w14:textId="77777777" w:rsidR="00EF7551" w:rsidRDefault="00EF7551" w:rsidP="00EF7551">
      <w:pPr>
        <w:spacing w:after="0" w:line="240" w:lineRule="auto"/>
        <w:ind w:hanging="426"/>
        <w:jc w:val="both"/>
        <w:rPr>
          <w:rFonts w:ascii="Times New Roman" w:eastAsia="Times New Roman" w:hAnsi="Times New Roman" w:cs="Times New Roman"/>
          <w:szCs w:val="24"/>
          <w:lang w:eastAsia="tr-TR"/>
        </w:rPr>
      </w:pPr>
    </w:p>
    <w:p w14:paraId="05E0A1BB" w14:textId="77777777" w:rsidR="00EF7551" w:rsidRPr="00EF7551" w:rsidRDefault="00EF7551" w:rsidP="00EF7551">
      <w:pPr>
        <w:spacing w:after="0" w:line="240" w:lineRule="auto"/>
        <w:ind w:hanging="426"/>
        <w:jc w:val="both"/>
        <w:rPr>
          <w:rFonts w:ascii="Times New Roman" w:eastAsia="Times New Roman" w:hAnsi="Times New Roman" w:cs="Times New Roman"/>
          <w:noProof/>
          <w:szCs w:val="24"/>
          <w:lang w:eastAsia="tr-TR"/>
        </w:rPr>
      </w:pPr>
    </w:p>
    <w:p w14:paraId="15A93178" w14:textId="77777777" w:rsidR="002E0BB9" w:rsidRPr="00B6659F" w:rsidRDefault="002E0BB9" w:rsidP="00EF7551">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B6659F">
        <w:rPr>
          <w:rFonts w:ascii="Times New Roman" w:eastAsia="Times New Roman" w:hAnsi="Times New Roman" w:cs="Times New Roman"/>
          <w:b/>
          <w:noProof/>
          <w:szCs w:val="24"/>
          <w:lang w:eastAsia="tr-TR"/>
        </w:rPr>
        <w:t>7- Maliyet</w:t>
      </w:r>
    </w:p>
    <w:p w14:paraId="16DB745B" w14:textId="77777777" w:rsidR="002E0BB9" w:rsidRPr="00B6659F" w:rsidRDefault="002E0BB9" w:rsidP="00EF7551">
      <w:pPr>
        <w:spacing w:after="0" w:line="240" w:lineRule="auto"/>
        <w:jc w:val="both"/>
        <w:rPr>
          <w:rFonts w:ascii="Times New Roman" w:eastAsia="Times New Roman" w:hAnsi="Times New Roman" w:cs="Times New Roman"/>
          <w:noProof/>
          <w:szCs w:val="24"/>
          <w:lang w:eastAsia="tr-TR"/>
        </w:rPr>
      </w:pPr>
      <w:r w:rsidRPr="00B6659F">
        <w:rPr>
          <w:rFonts w:ascii="Times New Roman" w:eastAsia="Times New Roman" w:hAnsi="Times New Roman" w:cs="Times New Roman"/>
          <w:noProof/>
          <w:szCs w:val="24"/>
          <w:lang w:eastAsia="tr-TR"/>
        </w:rPr>
        <w:t xml:space="preserve">Özel sağlık sigortalı hastalarımızın, poliçeleri gereğince sigorta şirketleriyle yaptıkları anlaşma hükümleri geçerlidir; bazı durumlar kapsam dışında tutulabilir, hastalarımızın ek ödeme yapması gerekebilir. Herhangi bir sigortası olmayan hastalarımızın tedavi masraflarınının kendileri tarafından ödenmesi gerekmektedir. Maliyet konusunda taleplerinizle ilgili olarak hekiminiz sizi ilgili personele yönlendirecek, ortalama maliyet ile ilgili olarak ayrıntılı şekilde bilgilenmenizi sağlayacaktır.     </w:t>
      </w:r>
    </w:p>
    <w:p w14:paraId="7C0B7D87" w14:textId="77777777" w:rsidR="002E0BB9" w:rsidRPr="00B6659F" w:rsidRDefault="002E0BB9" w:rsidP="00EF7551">
      <w:pPr>
        <w:spacing w:after="0" w:line="240" w:lineRule="auto"/>
        <w:jc w:val="both"/>
        <w:rPr>
          <w:rFonts w:ascii="Times New Roman" w:eastAsia="Times New Roman" w:hAnsi="Times New Roman" w:cs="Times New Roman"/>
          <w:noProof/>
          <w:szCs w:val="24"/>
          <w:lang w:eastAsia="tr-TR"/>
        </w:rPr>
      </w:pPr>
    </w:p>
    <w:p w14:paraId="5FDBA644" w14:textId="77777777" w:rsidR="002E0BB9" w:rsidRPr="00B6659F" w:rsidRDefault="002E0BB9" w:rsidP="00EF7551">
      <w:pPr>
        <w:autoSpaceDE w:val="0"/>
        <w:autoSpaceDN w:val="0"/>
        <w:spacing w:after="0" w:line="240" w:lineRule="auto"/>
        <w:jc w:val="both"/>
        <w:rPr>
          <w:rFonts w:ascii="Times New Roman" w:eastAsia="Times New Roman" w:hAnsi="Times New Roman" w:cs="Times New Roman"/>
          <w:b/>
          <w:noProof/>
          <w:szCs w:val="24"/>
          <w:lang w:eastAsia="tr-TR"/>
        </w:rPr>
      </w:pPr>
      <w:r w:rsidRPr="00B6659F">
        <w:rPr>
          <w:rFonts w:ascii="Times New Roman" w:eastAsia="Times New Roman" w:hAnsi="Times New Roman" w:cs="Times New Roman"/>
          <w:b/>
          <w:noProof/>
          <w:szCs w:val="24"/>
          <w:lang w:eastAsia="tr-TR"/>
        </w:rPr>
        <w:t>8- Diğer Bilgiler</w:t>
      </w:r>
      <w:r w:rsidR="00EF7551" w:rsidRPr="00B6659F">
        <w:rPr>
          <w:rFonts w:ascii="Times New Roman" w:eastAsia="Times New Roman" w:hAnsi="Times New Roman" w:cs="Times New Roman"/>
          <w:b/>
          <w:noProof/>
          <w:szCs w:val="24"/>
          <w:lang w:eastAsia="tr-TR"/>
        </w:rPr>
        <w:t xml:space="preserve"> </w:t>
      </w:r>
    </w:p>
    <w:p w14:paraId="08867338" w14:textId="77777777" w:rsidR="00EF7551" w:rsidRPr="00B6659F" w:rsidRDefault="00EF7551" w:rsidP="00EF7551">
      <w:pPr>
        <w:autoSpaceDE w:val="0"/>
        <w:autoSpaceDN w:val="0"/>
        <w:spacing w:after="0" w:line="240" w:lineRule="auto"/>
        <w:jc w:val="both"/>
        <w:rPr>
          <w:rFonts w:ascii="Times New Roman" w:eastAsia="Times New Roman" w:hAnsi="Times New Roman" w:cs="Times New Roman"/>
          <w:b/>
          <w:noProof/>
          <w:szCs w:val="24"/>
          <w:lang w:eastAsia="tr-TR"/>
        </w:rPr>
      </w:pPr>
    </w:p>
    <w:p w14:paraId="28FEF021" w14:textId="77777777" w:rsidR="002E0BB9" w:rsidRPr="00EF7551" w:rsidRDefault="002E0BB9" w:rsidP="00EF7551">
      <w:pPr>
        <w:spacing w:after="0" w:line="240" w:lineRule="auto"/>
        <w:jc w:val="both"/>
        <w:rPr>
          <w:rFonts w:ascii="Times New Roman" w:eastAsia="Times New Roman" w:hAnsi="Times New Roman" w:cs="Times New Roman"/>
          <w:b/>
          <w:noProof/>
          <w:szCs w:val="24"/>
          <w:lang w:eastAsia="tr-TR"/>
        </w:rPr>
      </w:pPr>
    </w:p>
    <w:p w14:paraId="574EF216" w14:textId="77777777" w:rsidR="002E0BB9" w:rsidRPr="00EF7551" w:rsidRDefault="002E0BB9" w:rsidP="00EF7551">
      <w:pPr>
        <w:spacing w:after="0" w:line="240" w:lineRule="auto"/>
        <w:jc w:val="both"/>
        <w:rPr>
          <w:rFonts w:ascii="Times New Roman" w:eastAsia="Times New Roman" w:hAnsi="Times New Roman" w:cs="Times New Roman"/>
          <w:b/>
          <w:noProof/>
          <w:szCs w:val="24"/>
          <w:lang w:eastAsia="tr-TR"/>
        </w:rPr>
      </w:pPr>
      <w:r w:rsidRPr="00EF7551">
        <w:rPr>
          <w:rFonts w:ascii="Times New Roman" w:eastAsia="Times New Roman" w:hAnsi="Times New Roman" w:cs="Times New Roman"/>
          <w:b/>
          <w:noProof/>
          <w:szCs w:val="24"/>
          <w:lang w:eastAsia="tr-TR"/>
        </w:rPr>
        <w:t>9- Hastanın Bilgilendirilmiş Onamı</w:t>
      </w:r>
    </w:p>
    <w:p w14:paraId="0AAA1681" w14:textId="77777777" w:rsidR="002E0BB9" w:rsidRPr="00EF7551" w:rsidRDefault="002E0BB9" w:rsidP="00EF7551">
      <w:pPr>
        <w:autoSpaceDE w:val="0"/>
        <w:autoSpaceDN w:val="0"/>
        <w:spacing w:after="0" w:line="240" w:lineRule="auto"/>
        <w:ind w:left="360"/>
        <w:jc w:val="both"/>
        <w:rPr>
          <w:rFonts w:ascii="Times New Roman" w:eastAsia="Times New Roman" w:hAnsi="Times New Roman" w:cs="Times New Roman"/>
          <w:noProof/>
          <w:szCs w:val="24"/>
          <w:lang w:eastAsia="tr-TR"/>
        </w:rPr>
      </w:pPr>
      <w:r w:rsidRPr="00EF7551">
        <w:rPr>
          <w:rFonts w:ascii="Times New Roman" w:eastAsia="Times New Roman" w:hAnsi="Times New Roman" w:cs="Times New Roman"/>
          <w:noProof/>
          <w:szCs w:val="24"/>
          <w:lang w:eastAsia="tr-TR"/>
        </w:rPr>
        <w:t xml:space="preserve">     </w:t>
      </w:r>
    </w:p>
    <w:p w14:paraId="3A2E048B" w14:textId="77777777" w:rsidR="002E0BB9" w:rsidRPr="00EF7551" w:rsidRDefault="002E0BB9" w:rsidP="00EF7551">
      <w:pPr>
        <w:numPr>
          <w:ilvl w:val="0"/>
          <w:numId w:val="5"/>
        </w:numPr>
        <w:spacing w:after="0" w:line="240" w:lineRule="auto"/>
        <w:ind w:right="-108"/>
        <w:rPr>
          <w:rFonts w:ascii="Times New Roman" w:eastAsia="Times New Roman" w:hAnsi="Times New Roman" w:cs="Times New Roman"/>
          <w:szCs w:val="24"/>
          <w:u w:val="single"/>
          <w:lang w:eastAsia="tr-TR"/>
        </w:rPr>
      </w:pPr>
      <w:r w:rsidRPr="00EF7551">
        <w:rPr>
          <w:rFonts w:ascii="Times New Roman" w:eastAsia="Times New Roman" w:hAnsi="Times New Roman" w:cs="Times New Roman"/>
          <w:szCs w:val="24"/>
          <w:lang w:eastAsia="tr-TR"/>
        </w:rPr>
        <w:t>Doktorum tarafından tıp dilinde ........................................................................................</w:t>
      </w:r>
    </w:p>
    <w:p w14:paraId="12710C62" w14:textId="77777777" w:rsidR="002E0BB9" w:rsidRPr="00EF7551" w:rsidRDefault="002E0BB9" w:rsidP="00EF7551">
      <w:pPr>
        <w:spacing w:after="0" w:line="240" w:lineRule="auto"/>
        <w:ind w:left="360"/>
        <w:jc w:val="center"/>
        <w:rPr>
          <w:rFonts w:ascii="Times New Roman" w:eastAsia="Times New Roman" w:hAnsi="Times New Roman" w:cs="Times New Roman"/>
          <w:i/>
          <w:sz w:val="16"/>
          <w:szCs w:val="18"/>
          <w:lang w:eastAsia="tr-TR"/>
        </w:rPr>
      </w:pPr>
      <w:r w:rsidRPr="00EF7551">
        <w:rPr>
          <w:rFonts w:ascii="Times New Roman" w:eastAsia="Times New Roman" w:hAnsi="Times New Roman" w:cs="Times New Roman"/>
          <w:i/>
          <w:sz w:val="16"/>
          <w:szCs w:val="18"/>
          <w:lang w:eastAsia="tr-TR"/>
        </w:rPr>
        <w:t xml:space="preserve">                                                                    (Hastanın tanısı doktor tarafından yazılacaktır. Kısaltma kullanılmayacaktır.)</w:t>
      </w:r>
    </w:p>
    <w:p w14:paraId="15F4D4CF" w14:textId="77777777" w:rsidR="002E0BB9" w:rsidRPr="00EF7551" w:rsidRDefault="002E0BB9" w:rsidP="00EF7551">
      <w:pPr>
        <w:spacing w:after="0" w:line="240" w:lineRule="auto"/>
        <w:ind w:left="360"/>
        <w:jc w:val="center"/>
        <w:rPr>
          <w:rFonts w:ascii="Times New Roman" w:eastAsia="Times New Roman" w:hAnsi="Times New Roman" w:cs="Times New Roman"/>
          <w:i/>
          <w:szCs w:val="24"/>
          <w:lang w:eastAsia="tr-TR"/>
        </w:rPr>
      </w:pPr>
    </w:p>
    <w:p w14:paraId="6C94CE6E" w14:textId="77777777" w:rsidR="002E0BB9" w:rsidRPr="00EF7551" w:rsidRDefault="002E0BB9" w:rsidP="00EF7551">
      <w:pPr>
        <w:spacing w:after="0" w:line="240" w:lineRule="auto"/>
        <w:ind w:right="-108" w:firstLine="426"/>
        <w:jc w:val="both"/>
        <w:rPr>
          <w:rFonts w:ascii="Times New Roman" w:eastAsia="Times New Roman" w:hAnsi="Times New Roman" w:cs="Times New Roman"/>
          <w:szCs w:val="24"/>
          <w:u w:val="single"/>
          <w:lang w:eastAsia="tr-TR"/>
        </w:rPr>
      </w:pPr>
      <w:r w:rsidRPr="00EF7551">
        <w:rPr>
          <w:rFonts w:ascii="Times New Roman" w:eastAsia="Times New Roman" w:hAnsi="Times New Roman" w:cs="Times New Roman"/>
          <w:szCs w:val="24"/>
          <w:lang w:eastAsia="tr-TR"/>
        </w:rPr>
        <w:t>................................................................................................................................................</w:t>
      </w:r>
    </w:p>
    <w:p w14:paraId="23C04BDF" w14:textId="77777777" w:rsidR="002E0BB9" w:rsidRPr="00EF7551" w:rsidRDefault="002E0BB9" w:rsidP="00EF7551">
      <w:pPr>
        <w:spacing w:after="0" w:line="240" w:lineRule="auto"/>
        <w:ind w:left="720"/>
        <w:jc w:val="both"/>
        <w:rPr>
          <w:rFonts w:ascii="Times New Roman" w:eastAsia="Times New Roman" w:hAnsi="Times New Roman" w:cs="Times New Roman"/>
          <w:szCs w:val="24"/>
          <w:lang w:eastAsia="tr-TR"/>
        </w:rPr>
      </w:pPr>
    </w:p>
    <w:p w14:paraId="232B71DF" w14:textId="77777777" w:rsidR="002E0BB9" w:rsidRPr="00EF7551" w:rsidRDefault="002E0BB9" w:rsidP="00EF7551">
      <w:pPr>
        <w:spacing w:after="0" w:line="240" w:lineRule="auto"/>
        <w:ind w:left="720"/>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olarak açıklanan hastalığım ile ilişkili olarak;</w:t>
      </w:r>
    </w:p>
    <w:p w14:paraId="54BC32E8" w14:textId="77777777" w:rsidR="002E0BB9" w:rsidRPr="00EF7551" w:rsidRDefault="002E0BB9" w:rsidP="00EF7551">
      <w:pPr>
        <w:numPr>
          <w:ilvl w:val="0"/>
          <w:numId w:val="2"/>
        </w:numPr>
        <w:spacing w:after="0" w:line="240" w:lineRule="auto"/>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Sağlık durumum, hastalığımın olası sebepleri ve doğal seyri, </w:t>
      </w:r>
    </w:p>
    <w:p w14:paraId="52F9BF47" w14:textId="77777777" w:rsidR="002E0BB9" w:rsidRPr="00EF7551" w:rsidRDefault="002E0BB9" w:rsidP="00EF7551">
      <w:pPr>
        <w:numPr>
          <w:ilvl w:val="0"/>
          <w:numId w:val="2"/>
        </w:numPr>
        <w:spacing w:after="0" w:line="240" w:lineRule="auto"/>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Önerilen girişim / işlem / ameliyatın </w:t>
      </w:r>
    </w:p>
    <w:p w14:paraId="522BEE31" w14:textId="77777777" w:rsidR="002E0BB9" w:rsidRPr="00EF7551" w:rsidRDefault="002E0BB9" w:rsidP="00EF7551">
      <w:pPr>
        <w:numPr>
          <w:ilvl w:val="0"/>
          <w:numId w:val="3"/>
        </w:numPr>
        <w:spacing w:after="0" w:line="240" w:lineRule="auto"/>
        <w:ind w:left="1134"/>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kim tarafından, nerede, ne şekilde, nasıl yapılacağı ve tahmini süresi,</w:t>
      </w:r>
    </w:p>
    <w:p w14:paraId="7A5DC11D" w14:textId="77777777" w:rsidR="002E0BB9" w:rsidRPr="00EF7551" w:rsidRDefault="002E0BB9" w:rsidP="00EF7551">
      <w:pPr>
        <w:numPr>
          <w:ilvl w:val="0"/>
          <w:numId w:val="3"/>
        </w:numPr>
        <w:spacing w:after="0" w:line="240" w:lineRule="auto"/>
        <w:ind w:left="1134"/>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beklenen yararları,</w:t>
      </w:r>
    </w:p>
    <w:p w14:paraId="79C66447" w14:textId="77777777" w:rsidR="002E0BB9" w:rsidRPr="00EF7551" w:rsidRDefault="002E0BB9" w:rsidP="00EF7551">
      <w:pPr>
        <w:numPr>
          <w:ilvl w:val="0"/>
          <w:numId w:val="3"/>
        </w:numPr>
        <w:spacing w:after="0" w:line="240" w:lineRule="auto"/>
        <w:ind w:left="1134"/>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başarı şansı, </w:t>
      </w:r>
    </w:p>
    <w:p w14:paraId="4B01E39D" w14:textId="77777777" w:rsidR="002E0BB9" w:rsidRPr="00EF7551" w:rsidRDefault="002E0BB9" w:rsidP="00EF7551">
      <w:pPr>
        <w:numPr>
          <w:ilvl w:val="0"/>
          <w:numId w:val="3"/>
        </w:numPr>
        <w:spacing w:after="0" w:line="240" w:lineRule="auto"/>
        <w:ind w:left="1134"/>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ölüm dahil karşılaşılabilecek tüm riskleri, olası komplikasyonları ve diğer sorunlar,</w:t>
      </w:r>
    </w:p>
    <w:p w14:paraId="2285E690" w14:textId="77777777" w:rsidR="002E0BB9" w:rsidRPr="00EF7551" w:rsidRDefault="002E0BB9" w:rsidP="00EF7551">
      <w:pPr>
        <w:numPr>
          <w:ilvl w:val="0"/>
          <w:numId w:val="3"/>
        </w:numPr>
        <w:spacing w:after="0" w:line="240" w:lineRule="auto"/>
        <w:ind w:left="1134"/>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önerilen girişim / işlem / ameliyatın tarafımca reddedilmesi durumunda ortaya çıkabilecek riskler, </w:t>
      </w:r>
    </w:p>
    <w:p w14:paraId="05EAE4B4" w14:textId="77777777" w:rsidR="002E0BB9" w:rsidRPr="00EF7551" w:rsidRDefault="002E0BB9" w:rsidP="00EF7551">
      <w:pPr>
        <w:numPr>
          <w:ilvl w:val="0"/>
          <w:numId w:val="2"/>
        </w:numPr>
        <w:spacing w:after="0" w:line="240" w:lineRule="auto"/>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Önerilen girişim / işlem / ameliyat sırasında ya da sonrasında kullanılacak </w:t>
      </w:r>
    </w:p>
    <w:p w14:paraId="1F547E52" w14:textId="77777777" w:rsidR="002E0BB9" w:rsidRPr="00EF7551" w:rsidRDefault="002E0BB9" w:rsidP="00EF7551">
      <w:pPr>
        <w:numPr>
          <w:ilvl w:val="0"/>
          <w:numId w:val="4"/>
        </w:numPr>
        <w:spacing w:after="0" w:line="240" w:lineRule="auto"/>
        <w:ind w:left="1134"/>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ilaçların önemli özellikleri, </w:t>
      </w:r>
    </w:p>
    <w:p w14:paraId="077EDAB9" w14:textId="77777777" w:rsidR="002E0BB9" w:rsidRPr="00EF7551" w:rsidRDefault="002E0BB9" w:rsidP="00EF7551">
      <w:pPr>
        <w:numPr>
          <w:ilvl w:val="0"/>
          <w:numId w:val="4"/>
        </w:numPr>
        <w:spacing w:after="0" w:line="240" w:lineRule="auto"/>
        <w:ind w:left="1134"/>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gerekebilecek kan, kan ürünü transfüzyonları ve bu transfüzyonların olası riskleri,</w:t>
      </w:r>
    </w:p>
    <w:p w14:paraId="289990E6" w14:textId="77777777" w:rsidR="002E0BB9" w:rsidRPr="00EF7551" w:rsidRDefault="002E0BB9" w:rsidP="00EF7551">
      <w:pPr>
        <w:numPr>
          <w:ilvl w:val="0"/>
          <w:numId w:val="2"/>
        </w:numPr>
        <w:spacing w:after="0" w:line="240" w:lineRule="auto"/>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Ameliyat sonrası iyileşme sürecine ilişkin olası sorunlar ve dikkat etmem gereken hususlar,</w:t>
      </w:r>
    </w:p>
    <w:p w14:paraId="2658890B" w14:textId="77777777" w:rsidR="002E0BB9" w:rsidRPr="00EF7551" w:rsidRDefault="002E0BB9" w:rsidP="00EF7551">
      <w:pPr>
        <w:numPr>
          <w:ilvl w:val="0"/>
          <w:numId w:val="2"/>
        </w:numPr>
        <w:spacing w:after="0" w:line="240" w:lineRule="auto"/>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Değerlendirilebilecek diğer tanı, tedavi seçenekleri ve bu seçeneklerin getireceği</w:t>
      </w:r>
    </w:p>
    <w:p w14:paraId="2D8E3B65" w14:textId="77777777" w:rsidR="002E0BB9" w:rsidRPr="00EF7551" w:rsidRDefault="002E0BB9" w:rsidP="00EF7551">
      <w:pPr>
        <w:spacing w:after="0" w:line="240" w:lineRule="auto"/>
        <w:ind w:firstLine="360"/>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      faydalar, riskler ve sağlığım üzerindeki olası etkileri,</w:t>
      </w:r>
    </w:p>
    <w:p w14:paraId="448967B6" w14:textId="77777777" w:rsidR="002E0BB9" w:rsidRDefault="002E0BB9" w:rsidP="00EF7551">
      <w:pPr>
        <w:numPr>
          <w:ilvl w:val="0"/>
          <w:numId w:val="2"/>
        </w:numPr>
        <w:spacing w:after="0" w:line="240" w:lineRule="auto"/>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Sağlığım için kritik olan yaşam tarzı önerileri,</w:t>
      </w:r>
      <w:r w:rsidR="00EF7551">
        <w:rPr>
          <w:rFonts w:ascii="Times New Roman" w:eastAsia="Times New Roman" w:hAnsi="Times New Roman" w:cs="Times New Roman"/>
          <w:szCs w:val="24"/>
          <w:lang w:eastAsia="tr-TR"/>
        </w:rPr>
        <w:t xml:space="preserve"> </w:t>
      </w:r>
    </w:p>
    <w:p w14:paraId="665C78AC" w14:textId="77777777" w:rsidR="00EF7551" w:rsidRPr="00EF7551" w:rsidRDefault="00EF7551" w:rsidP="00EF7551">
      <w:pPr>
        <w:spacing w:after="0" w:line="240" w:lineRule="auto"/>
        <w:ind w:left="720"/>
        <w:jc w:val="both"/>
        <w:rPr>
          <w:rFonts w:ascii="Times New Roman" w:eastAsia="Times New Roman" w:hAnsi="Times New Roman" w:cs="Times New Roman"/>
          <w:szCs w:val="24"/>
          <w:lang w:eastAsia="tr-TR"/>
        </w:rPr>
      </w:pPr>
    </w:p>
    <w:p w14:paraId="048E4A3C" w14:textId="77777777" w:rsidR="002E0BB9" w:rsidRPr="00EF7551" w:rsidRDefault="002E0BB9" w:rsidP="00EF7551">
      <w:pPr>
        <w:numPr>
          <w:ilvl w:val="0"/>
          <w:numId w:val="5"/>
        </w:numPr>
        <w:spacing w:after="0" w:line="240" w:lineRule="auto"/>
        <w:jc w:val="both"/>
        <w:rPr>
          <w:rFonts w:ascii="Times New Roman" w:eastAsia="Times New Roman" w:hAnsi="Times New Roman" w:cs="Times New Roman"/>
          <w:szCs w:val="24"/>
          <w:lang w:val="x-none" w:eastAsia="tr-TR"/>
        </w:rPr>
      </w:pPr>
      <w:r w:rsidRPr="00EF7551">
        <w:rPr>
          <w:rFonts w:ascii="Times New Roman" w:eastAsia="Times New Roman" w:hAnsi="Times New Roman" w:cs="Times New Roman"/>
          <w:szCs w:val="24"/>
          <w:lang w:eastAsia="tr-TR"/>
        </w:rPr>
        <w:t>Gerektiğinde tıbbi yardıma nasıl ulaşabileceğim ve nasıl iletişim kurabileceğim hususlarında anlayabileceğim şekilde bilgilendirildim. Anlayamadığım</w:t>
      </w:r>
      <w:r w:rsidRPr="00EF7551">
        <w:rPr>
          <w:rFonts w:ascii="Times New Roman" w:eastAsia="Times New Roman" w:hAnsi="Times New Roman" w:cs="Times New Roman"/>
          <w:szCs w:val="24"/>
          <w:lang w:val="x-none" w:eastAsia="tr-TR"/>
        </w:rPr>
        <w:t xml:space="preserve"> hususları sorarak aydınlatıldım.</w:t>
      </w:r>
    </w:p>
    <w:p w14:paraId="61C29AEA" w14:textId="77777777" w:rsidR="002E0BB9" w:rsidRPr="00EF7551" w:rsidRDefault="002E0BB9" w:rsidP="00EF7551">
      <w:pPr>
        <w:numPr>
          <w:ilvl w:val="0"/>
          <w:numId w:val="5"/>
        </w:numPr>
        <w:spacing w:after="0" w:line="240" w:lineRule="auto"/>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Sonuç hakkında bana herhangi bir teminat ya da garanti verilemeyeceğini biliyorum. </w:t>
      </w:r>
    </w:p>
    <w:p w14:paraId="01BDE8EA" w14:textId="77777777" w:rsidR="002E0BB9" w:rsidRPr="00EF7551" w:rsidRDefault="002E0BB9" w:rsidP="00EF7551">
      <w:pPr>
        <w:spacing w:after="0" w:line="240" w:lineRule="auto"/>
        <w:ind w:left="720"/>
        <w:jc w:val="both"/>
        <w:rPr>
          <w:rFonts w:ascii="Times New Roman" w:eastAsia="Times New Roman" w:hAnsi="Times New Roman" w:cs="Times New Roman"/>
          <w:szCs w:val="24"/>
          <w:lang w:eastAsia="tr-TR"/>
        </w:rPr>
      </w:pPr>
    </w:p>
    <w:p w14:paraId="6D9D0DAE" w14:textId="77777777" w:rsidR="002E0BB9" w:rsidRPr="00EF7551" w:rsidRDefault="002E0BB9" w:rsidP="00EF7551">
      <w:pPr>
        <w:numPr>
          <w:ilvl w:val="0"/>
          <w:numId w:val="5"/>
        </w:numPr>
        <w:spacing w:after="0" w:line="240" w:lineRule="auto"/>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Planlanan girişim / işlem / ameliyat sırasında ve bilincimin kapalı olduğu aşamada hayati tehlikeye neden olacak acil bir durum ya da bir organ / fonksiyon kaybına yol açacak bir risk söz konusu olduğu takdirde, doktorumun ve diğer sağlık personelinin bu durumu önlemek amacıyla girişim, işlem ya da ameliyatları yapması için yetki veriyorum. </w:t>
      </w:r>
    </w:p>
    <w:p w14:paraId="3D22C0A7" w14:textId="77777777" w:rsidR="002E0BB9" w:rsidRPr="00EF7551" w:rsidRDefault="002E0BB9" w:rsidP="00EF7551">
      <w:pPr>
        <w:spacing w:after="0" w:line="240" w:lineRule="auto"/>
        <w:ind w:left="720"/>
        <w:jc w:val="both"/>
        <w:rPr>
          <w:rFonts w:ascii="Times New Roman" w:eastAsia="Times New Roman" w:hAnsi="Times New Roman" w:cs="Times New Roman"/>
          <w:szCs w:val="24"/>
          <w:lang w:eastAsia="tr-TR"/>
        </w:rPr>
      </w:pPr>
    </w:p>
    <w:p w14:paraId="79459B8F" w14:textId="77777777" w:rsidR="002E0BB9" w:rsidRPr="00EF7551" w:rsidRDefault="002E0BB9" w:rsidP="00EF7551">
      <w:pPr>
        <w:numPr>
          <w:ilvl w:val="0"/>
          <w:numId w:val="5"/>
        </w:numPr>
        <w:spacing w:after="0" w:line="240" w:lineRule="auto"/>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Tedavim sırasında gerekli olduğu takdirde, kan ya da kan ürünü transfüzyonu yapılmasına izin veriyorum.</w:t>
      </w:r>
    </w:p>
    <w:p w14:paraId="7E6DB56E" w14:textId="77777777" w:rsidR="002E0BB9" w:rsidRPr="00EF7551" w:rsidRDefault="002E0BB9" w:rsidP="00EF7551">
      <w:pPr>
        <w:spacing w:after="0" w:line="240" w:lineRule="auto"/>
        <w:ind w:left="284"/>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szCs w:val="24"/>
          <w:lang w:eastAsia="tr-TR"/>
        </w:rPr>
        <w:t xml:space="preserve">  </w:t>
      </w:r>
    </w:p>
    <w:p w14:paraId="51D64029" w14:textId="77777777" w:rsidR="002E0BB9" w:rsidRPr="00B6659F" w:rsidRDefault="002E0BB9" w:rsidP="00EF7551">
      <w:pPr>
        <w:numPr>
          <w:ilvl w:val="0"/>
          <w:numId w:val="5"/>
        </w:numPr>
        <w:spacing w:after="0" w:line="240" w:lineRule="auto"/>
        <w:contextualSpacing/>
        <w:jc w:val="both"/>
        <w:rPr>
          <w:rFonts w:ascii="Times New Roman" w:eastAsia="Calibri" w:hAnsi="Times New Roman" w:cs="Times New Roman"/>
          <w:szCs w:val="24"/>
          <w:lang w:val="en-US"/>
        </w:rPr>
      </w:pPr>
      <w:proofErr w:type="spellStart"/>
      <w:r w:rsidRPr="00B6659F">
        <w:rPr>
          <w:rFonts w:ascii="Times New Roman" w:eastAsia="Calibri" w:hAnsi="Times New Roman" w:cs="Times New Roman"/>
          <w:szCs w:val="24"/>
          <w:lang w:val="en-US"/>
        </w:rPr>
        <w:t>Söz</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konusu</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girişim</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işlem</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ya</w:t>
      </w:r>
      <w:proofErr w:type="spellEnd"/>
      <w:r w:rsidRPr="00B6659F">
        <w:rPr>
          <w:rFonts w:ascii="Times New Roman" w:eastAsia="Calibri" w:hAnsi="Times New Roman" w:cs="Times New Roman"/>
          <w:szCs w:val="24"/>
          <w:lang w:val="en-US"/>
        </w:rPr>
        <w:t xml:space="preserve"> da </w:t>
      </w:r>
      <w:proofErr w:type="spellStart"/>
      <w:r w:rsidRPr="00B6659F">
        <w:rPr>
          <w:rFonts w:ascii="Times New Roman" w:eastAsia="Calibri" w:hAnsi="Times New Roman" w:cs="Times New Roman"/>
          <w:szCs w:val="24"/>
          <w:lang w:val="en-US"/>
        </w:rPr>
        <w:t>ameliyatın</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ortalama</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maliyeti</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hakkında</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bilgilendirildim</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Planlanan</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tedaviye</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ek</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olarak</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tıbbi</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girişim</w:t>
      </w:r>
      <w:proofErr w:type="spellEnd"/>
      <w:r w:rsidRPr="00B6659F">
        <w:rPr>
          <w:rFonts w:ascii="Times New Roman" w:eastAsia="Calibri" w:hAnsi="Times New Roman" w:cs="Times New Roman"/>
          <w:szCs w:val="24"/>
          <w:lang w:val="en-US"/>
        </w:rPr>
        <w:t xml:space="preserve"> / </w:t>
      </w:r>
      <w:proofErr w:type="spellStart"/>
      <w:r w:rsidRPr="00B6659F">
        <w:rPr>
          <w:rFonts w:ascii="Times New Roman" w:eastAsia="Calibri" w:hAnsi="Times New Roman" w:cs="Times New Roman"/>
          <w:szCs w:val="24"/>
          <w:lang w:val="en-US"/>
        </w:rPr>
        <w:t>işlem</w:t>
      </w:r>
      <w:proofErr w:type="spellEnd"/>
      <w:r w:rsidRPr="00B6659F">
        <w:rPr>
          <w:rFonts w:ascii="Times New Roman" w:eastAsia="Calibri" w:hAnsi="Times New Roman" w:cs="Times New Roman"/>
          <w:szCs w:val="24"/>
          <w:lang w:val="en-US"/>
        </w:rPr>
        <w:t xml:space="preserve"> / </w:t>
      </w:r>
      <w:proofErr w:type="spellStart"/>
      <w:r w:rsidRPr="00B6659F">
        <w:rPr>
          <w:rFonts w:ascii="Times New Roman" w:eastAsia="Calibri" w:hAnsi="Times New Roman" w:cs="Times New Roman"/>
          <w:szCs w:val="24"/>
          <w:lang w:val="en-US"/>
        </w:rPr>
        <w:t>ameliyat</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yapılması</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gereken</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durumlarda</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bu</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maliyetin</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değişebileceğini</w:t>
      </w:r>
      <w:proofErr w:type="spellEnd"/>
      <w:r w:rsidRPr="00B6659F">
        <w:rPr>
          <w:rFonts w:ascii="Times New Roman" w:eastAsia="Calibri" w:hAnsi="Times New Roman" w:cs="Times New Roman"/>
          <w:szCs w:val="24"/>
          <w:lang w:val="en-US"/>
        </w:rPr>
        <w:t xml:space="preserve"> </w:t>
      </w:r>
      <w:proofErr w:type="spellStart"/>
      <w:r w:rsidRPr="00B6659F">
        <w:rPr>
          <w:rFonts w:ascii="Times New Roman" w:eastAsia="Calibri" w:hAnsi="Times New Roman" w:cs="Times New Roman"/>
          <w:szCs w:val="24"/>
          <w:lang w:val="en-US"/>
        </w:rPr>
        <w:t>biliyorum</w:t>
      </w:r>
      <w:proofErr w:type="spellEnd"/>
      <w:r w:rsidRPr="00B6659F">
        <w:rPr>
          <w:rFonts w:ascii="Times New Roman" w:eastAsia="Calibri" w:hAnsi="Times New Roman" w:cs="Times New Roman"/>
          <w:szCs w:val="24"/>
          <w:lang w:val="en-US"/>
        </w:rPr>
        <w:t>.</w:t>
      </w:r>
      <w:r w:rsidR="00EF7551" w:rsidRPr="00B6659F">
        <w:rPr>
          <w:rFonts w:ascii="Times New Roman" w:eastAsia="Calibri" w:hAnsi="Times New Roman" w:cs="Times New Roman"/>
          <w:szCs w:val="24"/>
          <w:lang w:val="en-US"/>
        </w:rPr>
        <w:t xml:space="preserve"> </w:t>
      </w:r>
    </w:p>
    <w:p w14:paraId="236840D5" w14:textId="77777777" w:rsidR="002E0BB9" w:rsidRPr="00EF7551" w:rsidRDefault="002E0BB9" w:rsidP="00EF7551">
      <w:pPr>
        <w:spacing w:after="0" w:line="240" w:lineRule="auto"/>
        <w:ind w:left="720"/>
        <w:contextualSpacing/>
        <w:jc w:val="both"/>
        <w:rPr>
          <w:rFonts w:ascii="Times New Roman" w:eastAsia="Calibri" w:hAnsi="Times New Roman" w:cs="Times New Roman"/>
          <w:szCs w:val="24"/>
          <w:lang w:val="en-US"/>
        </w:rPr>
      </w:pPr>
    </w:p>
    <w:p w14:paraId="718C0058" w14:textId="77777777" w:rsidR="002E0BB9" w:rsidRPr="00EF7551" w:rsidRDefault="002E0BB9" w:rsidP="00EF7551">
      <w:pPr>
        <w:numPr>
          <w:ilvl w:val="0"/>
          <w:numId w:val="5"/>
        </w:numPr>
        <w:spacing w:after="0" w:line="240" w:lineRule="auto"/>
        <w:contextualSpacing/>
        <w:jc w:val="both"/>
        <w:rPr>
          <w:rFonts w:ascii="Times New Roman" w:eastAsia="Calibri" w:hAnsi="Times New Roman" w:cs="Times New Roman"/>
          <w:szCs w:val="24"/>
          <w:lang w:val="en-US"/>
        </w:rPr>
      </w:pPr>
      <w:proofErr w:type="spellStart"/>
      <w:r w:rsidRPr="00EF7551">
        <w:rPr>
          <w:rFonts w:ascii="Times New Roman" w:eastAsia="Calibri" w:hAnsi="Times New Roman" w:cs="Times New Roman"/>
          <w:szCs w:val="24"/>
          <w:lang w:val="en-US"/>
        </w:rPr>
        <w:t>Hastalığım</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nedeniyle</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aşağıda</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belirtilen</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girişim</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işlem</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ya</w:t>
      </w:r>
      <w:proofErr w:type="spellEnd"/>
      <w:r w:rsidRPr="00EF7551">
        <w:rPr>
          <w:rFonts w:ascii="Times New Roman" w:eastAsia="Calibri" w:hAnsi="Times New Roman" w:cs="Times New Roman"/>
          <w:szCs w:val="24"/>
          <w:lang w:val="en-US"/>
        </w:rPr>
        <w:t xml:space="preserve"> da </w:t>
      </w:r>
      <w:proofErr w:type="spellStart"/>
      <w:r w:rsidRPr="00EF7551">
        <w:rPr>
          <w:rFonts w:ascii="Times New Roman" w:eastAsia="Calibri" w:hAnsi="Times New Roman" w:cs="Times New Roman"/>
          <w:szCs w:val="24"/>
          <w:lang w:val="en-US"/>
        </w:rPr>
        <w:t>ameliyatların</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yapılması</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için</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özgür</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irademle</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ve</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gönüllü</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olarak</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onay</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ve</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yetki</w:t>
      </w:r>
      <w:proofErr w:type="spellEnd"/>
      <w:r w:rsidRPr="00EF7551">
        <w:rPr>
          <w:rFonts w:ascii="Times New Roman" w:eastAsia="Calibri" w:hAnsi="Times New Roman" w:cs="Times New Roman"/>
          <w:szCs w:val="24"/>
          <w:lang w:val="en-US"/>
        </w:rPr>
        <w:t xml:space="preserve"> </w:t>
      </w:r>
      <w:proofErr w:type="spellStart"/>
      <w:r w:rsidRPr="00EF7551">
        <w:rPr>
          <w:rFonts w:ascii="Times New Roman" w:eastAsia="Calibri" w:hAnsi="Times New Roman" w:cs="Times New Roman"/>
          <w:szCs w:val="24"/>
          <w:lang w:val="en-US"/>
        </w:rPr>
        <w:t>veriyorum</w:t>
      </w:r>
      <w:proofErr w:type="spellEnd"/>
      <w:r w:rsidRPr="00EF7551">
        <w:rPr>
          <w:rFonts w:ascii="Times New Roman" w:eastAsia="Calibri" w:hAnsi="Times New Roman" w:cs="Times New Roman"/>
          <w:szCs w:val="24"/>
          <w:lang w:val="en-US"/>
        </w:rPr>
        <w:t>.</w:t>
      </w:r>
    </w:p>
    <w:p w14:paraId="22F62F6D" w14:textId="77777777" w:rsidR="002E0BB9" w:rsidRPr="00EF7551" w:rsidRDefault="002E0BB9" w:rsidP="00EF7551">
      <w:pPr>
        <w:spacing w:after="0" w:line="240" w:lineRule="auto"/>
        <w:rPr>
          <w:rFonts w:ascii="Times New Roman" w:eastAsia="Times New Roman" w:hAnsi="Times New Roman" w:cs="Times New Roman"/>
          <w:szCs w:val="24"/>
          <w:lang w:eastAsia="tr-TR"/>
        </w:rPr>
      </w:pPr>
    </w:p>
    <w:p w14:paraId="59861B06" w14:textId="77777777" w:rsidR="002E0BB9" w:rsidRPr="00EF7551" w:rsidRDefault="002E0BB9" w:rsidP="00EF7551">
      <w:pPr>
        <w:spacing w:after="0" w:line="240" w:lineRule="auto"/>
        <w:rPr>
          <w:rFonts w:ascii="Times New Roman" w:eastAsia="Times New Roman" w:hAnsi="Times New Roman" w:cs="Times New Roman"/>
          <w:i/>
          <w:szCs w:val="24"/>
          <w:lang w:eastAsia="tr-TR"/>
        </w:rPr>
      </w:pPr>
      <w:r w:rsidRPr="00EF7551">
        <w:rPr>
          <w:rFonts w:ascii="Times New Roman" w:eastAsia="Times New Roman" w:hAnsi="Times New Roman" w:cs="Times New Roman"/>
          <w:szCs w:val="24"/>
          <w:lang w:eastAsia="tr-TR"/>
        </w:rPr>
        <w:t xml:space="preserve">....................................................................................................................................................... </w:t>
      </w:r>
      <w:r w:rsidRPr="00EF7551">
        <w:rPr>
          <w:rFonts w:ascii="Times New Roman" w:eastAsia="Times New Roman" w:hAnsi="Times New Roman" w:cs="Times New Roman"/>
          <w:i/>
          <w:szCs w:val="24"/>
          <w:lang w:eastAsia="tr-TR"/>
        </w:rPr>
        <w:t xml:space="preserve">        </w:t>
      </w:r>
    </w:p>
    <w:p w14:paraId="08C79863" w14:textId="77777777" w:rsidR="002E0BB9" w:rsidRPr="00EF7551" w:rsidRDefault="002E0BB9" w:rsidP="00EF7551">
      <w:pPr>
        <w:spacing w:after="0" w:line="240" w:lineRule="auto"/>
        <w:jc w:val="center"/>
        <w:rPr>
          <w:rFonts w:ascii="Times New Roman" w:eastAsia="Times New Roman" w:hAnsi="Times New Roman" w:cs="Times New Roman"/>
          <w:i/>
          <w:sz w:val="18"/>
          <w:szCs w:val="20"/>
          <w:lang w:eastAsia="tr-TR"/>
        </w:rPr>
      </w:pPr>
      <w:r w:rsidRPr="00EF7551">
        <w:rPr>
          <w:rFonts w:ascii="Times New Roman" w:eastAsia="Times New Roman" w:hAnsi="Times New Roman" w:cs="Times New Roman"/>
          <w:i/>
          <w:szCs w:val="24"/>
          <w:lang w:eastAsia="tr-TR"/>
        </w:rPr>
        <w:t xml:space="preserve">          </w:t>
      </w:r>
      <w:r w:rsidRPr="00EF7551">
        <w:rPr>
          <w:rFonts w:ascii="Times New Roman" w:eastAsia="Times New Roman" w:hAnsi="Times New Roman" w:cs="Times New Roman"/>
          <w:i/>
          <w:sz w:val="18"/>
          <w:szCs w:val="20"/>
          <w:lang w:eastAsia="tr-TR"/>
        </w:rPr>
        <w:t>(Yapılacak tıbbi müdahale doktor tarafından yazılacaktır. Kısaltma kullanılmayacaktır.)</w:t>
      </w:r>
    </w:p>
    <w:p w14:paraId="6C2DD452" w14:textId="77777777" w:rsidR="002E0BB9" w:rsidRPr="00EF7551" w:rsidRDefault="002E0BB9" w:rsidP="00EF7551">
      <w:pPr>
        <w:spacing w:after="0" w:line="240" w:lineRule="auto"/>
        <w:jc w:val="center"/>
        <w:rPr>
          <w:rFonts w:ascii="Times New Roman" w:eastAsia="Times New Roman" w:hAnsi="Times New Roman" w:cs="Times New Roman"/>
          <w:i/>
          <w:sz w:val="18"/>
          <w:szCs w:val="20"/>
          <w:lang w:eastAsia="tr-TR"/>
        </w:rPr>
      </w:pPr>
    </w:p>
    <w:p w14:paraId="35373D22" w14:textId="77777777" w:rsidR="002E0BB9" w:rsidRPr="00EF7551" w:rsidRDefault="002E0BB9" w:rsidP="00EF7551">
      <w:pPr>
        <w:spacing w:after="0" w:line="240" w:lineRule="auto"/>
        <w:rPr>
          <w:rFonts w:ascii="Times New Roman" w:eastAsia="Times New Roman" w:hAnsi="Times New Roman" w:cs="Times New Roman"/>
          <w:i/>
          <w:szCs w:val="24"/>
          <w:lang w:eastAsia="tr-TR"/>
        </w:rPr>
      </w:pPr>
      <w:r w:rsidRPr="00EF7551">
        <w:rPr>
          <w:rFonts w:ascii="Times New Roman" w:eastAsia="Times New Roman" w:hAnsi="Times New Roman" w:cs="Times New Roman"/>
          <w:szCs w:val="24"/>
          <w:lang w:eastAsia="tr-TR"/>
        </w:rPr>
        <w:t>.......................................................................................................................................................</w:t>
      </w:r>
      <w:r w:rsidRPr="00EF7551">
        <w:rPr>
          <w:rFonts w:ascii="Times New Roman" w:eastAsia="Times New Roman" w:hAnsi="Times New Roman" w:cs="Times New Roman"/>
          <w:i/>
          <w:szCs w:val="24"/>
          <w:lang w:eastAsia="tr-TR"/>
        </w:rPr>
        <w:t xml:space="preserve"> </w:t>
      </w:r>
    </w:p>
    <w:p w14:paraId="23311832" w14:textId="77777777" w:rsidR="002E0BB9" w:rsidRPr="00EF7551" w:rsidRDefault="002E0BB9" w:rsidP="00EF7551">
      <w:pPr>
        <w:spacing w:after="0" w:line="240" w:lineRule="auto"/>
        <w:rPr>
          <w:rFonts w:ascii="Times New Roman" w:eastAsia="Times New Roman" w:hAnsi="Times New Roman" w:cs="Times New Roman"/>
          <w:szCs w:val="24"/>
          <w:u w:val="single"/>
          <w:lang w:eastAsia="tr-TR"/>
        </w:rPr>
      </w:pPr>
      <w:r w:rsidRPr="00EF7551">
        <w:rPr>
          <w:rFonts w:ascii="Times New Roman" w:eastAsia="Times New Roman" w:hAnsi="Times New Roman" w:cs="Times New Roman"/>
          <w:i/>
          <w:szCs w:val="24"/>
          <w:lang w:eastAsia="tr-TR"/>
        </w:rPr>
        <w:lastRenderedPageBreak/>
        <w:t>Varsa taraf belirtiniz</w:t>
      </w:r>
      <w:r w:rsidRPr="00EF7551">
        <w:rPr>
          <w:rFonts w:ascii="Times New Roman" w:eastAsia="Times New Roman" w:hAnsi="Times New Roman" w:cs="Times New Roman"/>
          <w:szCs w:val="24"/>
          <w:lang w:eastAsia="tr-TR"/>
        </w:rPr>
        <w:t xml:space="preserve">:  </w:t>
      </w:r>
      <w:r w:rsidRPr="00EF7551">
        <w:rPr>
          <w:rFonts w:ascii="Times New Roman" w:eastAsia="Times New Roman" w:hAnsi="Times New Roman" w:cs="Times New Roman"/>
          <w:szCs w:val="24"/>
          <w:lang w:eastAsia="tr-TR"/>
        </w:rPr>
        <w:sym w:font="Wingdings" w:char="F06F"/>
      </w:r>
      <w:r w:rsidRPr="00EF7551">
        <w:rPr>
          <w:rFonts w:ascii="Times New Roman" w:eastAsia="Times New Roman" w:hAnsi="Times New Roman" w:cs="Times New Roman"/>
          <w:szCs w:val="24"/>
          <w:lang w:eastAsia="tr-TR"/>
        </w:rPr>
        <w:t xml:space="preserve"> Sağ     </w:t>
      </w:r>
      <w:r w:rsidRPr="00EF7551">
        <w:rPr>
          <w:rFonts w:ascii="Times New Roman" w:eastAsia="Times New Roman" w:hAnsi="Times New Roman" w:cs="Times New Roman"/>
          <w:szCs w:val="24"/>
          <w:lang w:eastAsia="tr-TR"/>
        </w:rPr>
        <w:sym w:font="Wingdings" w:char="F06F"/>
      </w:r>
      <w:r w:rsidRPr="00EF7551">
        <w:rPr>
          <w:rFonts w:ascii="Times New Roman" w:eastAsia="Times New Roman" w:hAnsi="Times New Roman" w:cs="Times New Roman"/>
          <w:szCs w:val="24"/>
          <w:lang w:eastAsia="tr-TR"/>
        </w:rPr>
        <w:t xml:space="preserve"> Sol       .................................................................................  </w:t>
      </w:r>
      <w:r w:rsidRPr="00EF7551">
        <w:rPr>
          <w:rFonts w:ascii="Times New Roman" w:eastAsia="Times New Roman" w:hAnsi="Times New Roman" w:cs="Times New Roman"/>
          <w:szCs w:val="24"/>
          <w:u w:val="single"/>
          <w:lang w:eastAsia="tr-TR"/>
        </w:rPr>
        <w:t xml:space="preserve"> </w:t>
      </w:r>
    </w:p>
    <w:p w14:paraId="2D79FDA6" w14:textId="77777777" w:rsidR="002E0BB9" w:rsidRPr="00EF7551" w:rsidRDefault="002E0BB9" w:rsidP="00EF7551">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r w:rsidRPr="00EF7551">
        <w:rPr>
          <w:rFonts w:ascii="Times New Roman" w:eastAsia="Times New Roman" w:hAnsi="Times New Roman" w:cs="Times New Roman"/>
          <w:b/>
          <w:noProof/>
          <w:szCs w:val="24"/>
          <w:lang w:eastAsia="tr-TR"/>
        </w:rPr>
        <w:t>Beş sayfadan</w:t>
      </w:r>
      <w:r w:rsidRPr="00EF7551">
        <w:rPr>
          <w:rFonts w:ascii="Times New Roman" w:eastAsia="Times New Roman" w:hAnsi="Times New Roman" w:cs="Times New Roman"/>
          <w:noProof/>
          <w:szCs w:val="24"/>
          <w:lang w:eastAsia="tr-TR"/>
        </w:rPr>
        <w:t xml:space="preserve"> oluşan bu formun bana tam olarak açıklandığını, okuduğumu veya okutturduğumu ve içeriğini anladığımı beyan ederim.</w:t>
      </w:r>
    </w:p>
    <w:p w14:paraId="3C0487B8" w14:textId="77777777" w:rsidR="002E0BB9" w:rsidRPr="00EF7551" w:rsidRDefault="002E0BB9" w:rsidP="00EF7551">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p>
    <w:p w14:paraId="14D78373" w14:textId="77777777" w:rsidR="002E0BB9" w:rsidRPr="00EF7551" w:rsidRDefault="002E0BB9" w:rsidP="00EF7551">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r w:rsidRPr="00EF7551">
        <w:rPr>
          <w:rFonts w:ascii="Times New Roman" w:eastAsia="Times New Roman" w:hAnsi="Times New Roman" w:cs="Times New Roman"/>
          <w:b/>
          <w:szCs w:val="24"/>
          <w:lang w:eastAsia="tr-TR"/>
        </w:rPr>
        <w:t xml:space="preserve"> Tarih:</w:t>
      </w:r>
      <w:r w:rsidRPr="00EF7551">
        <w:rPr>
          <w:rFonts w:ascii="Times New Roman" w:eastAsia="Times New Roman" w:hAnsi="Times New Roman" w:cs="Times New Roman"/>
          <w:szCs w:val="24"/>
          <w:lang w:eastAsia="tr-TR"/>
        </w:rPr>
        <w:t xml:space="preserve"> .......... / ............. / .............</w:t>
      </w:r>
    </w:p>
    <w:p w14:paraId="2ADA91F2" w14:textId="77777777" w:rsidR="002E0BB9" w:rsidRPr="00EF7551" w:rsidRDefault="002E0BB9" w:rsidP="00EF7551">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p>
    <w:p w14:paraId="1E1DA91D" w14:textId="77777777" w:rsidR="002E0BB9" w:rsidRPr="00EF7551" w:rsidRDefault="002E0BB9" w:rsidP="00EF7551">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b/>
          <w:szCs w:val="24"/>
          <w:lang w:eastAsia="tr-TR"/>
        </w:rPr>
      </w:pPr>
      <w:r w:rsidRPr="00EF7551">
        <w:rPr>
          <w:rFonts w:ascii="Times New Roman" w:eastAsia="Times New Roman" w:hAnsi="Times New Roman" w:cs="Times New Roman"/>
          <w:b/>
          <w:szCs w:val="24"/>
          <w:lang w:eastAsia="tr-TR"/>
        </w:rPr>
        <w:t xml:space="preserve"> Hastanın ya da (*)Hukuki Temsilcisinin </w:t>
      </w:r>
    </w:p>
    <w:p w14:paraId="72ED79DA" w14:textId="77777777" w:rsidR="002E0BB9" w:rsidRPr="00EF7551" w:rsidRDefault="002E0BB9" w:rsidP="00EF7551">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szCs w:val="24"/>
          <w:lang w:eastAsia="tr-TR"/>
        </w:rPr>
      </w:pPr>
      <w:r w:rsidRPr="00EF7551">
        <w:rPr>
          <w:rFonts w:ascii="Times New Roman" w:eastAsia="Times New Roman" w:hAnsi="Times New Roman" w:cs="Times New Roman"/>
          <w:b/>
          <w:szCs w:val="24"/>
          <w:lang w:eastAsia="tr-TR"/>
        </w:rPr>
        <w:t xml:space="preserve"> Adı Soyadı: </w:t>
      </w:r>
      <w:r w:rsidRPr="00EF7551">
        <w:rPr>
          <w:rFonts w:ascii="Times New Roman" w:eastAsia="Times New Roman" w:hAnsi="Times New Roman" w:cs="Times New Roman"/>
          <w:szCs w:val="24"/>
          <w:lang w:eastAsia="tr-TR"/>
        </w:rPr>
        <w:t>.............................................................</w:t>
      </w:r>
      <w:r w:rsidRPr="00EF7551">
        <w:rPr>
          <w:rFonts w:ascii="Times New Roman" w:eastAsia="Times New Roman" w:hAnsi="Times New Roman" w:cs="Times New Roman"/>
          <w:b/>
          <w:szCs w:val="24"/>
          <w:lang w:eastAsia="tr-TR"/>
        </w:rPr>
        <w:t xml:space="preserve"> İmzası </w:t>
      </w:r>
      <w:r w:rsidRPr="00EF7551">
        <w:rPr>
          <w:rFonts w:ascii="Times New Roman" w:eastAsia="Times New Roman" w:hAnsi="Times New Roman" w:cs="Times New Roman"/>
          <w:szCs w:val="24"/>
          <w:lang w:eastAsia="tr-TR"/>
        </w:rPr>
        <w:t xml:space="preserve">      </w:t>
      </w:r>
      <w:r w:rsidRPr="00EF7551">
        <w:rPr>
          <w:rFonts w:ascii="Times New Roman" w:eastAsia="Times New Roman" w:hAnsi="Times New Roman" w:cs="Times New Roman"/>
          <w:noProof/>
          <w:szCs w:val="24"/>
          <w:lang w:val="en-US"/>
        </w:rPr>
        <w:drawing>
          <wp:inline distT="0" distB="0" distL="0" distR="0" wp14:anchorId="7B4E6464" wp14:editId="096E5122">
            <wp:extent cx="181927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t="72693"/>
                    <a:stretch>
                      <a:fillRect/>
                    </a:stretch>
                  </pic:blipFill>
                  <pic:spPr bwMode="auto">
                    <a:xfrm>
                      <a:off x="0" y="0"/>
                      <a:ext cx="1819275" cy="552450"/>
                    </a:xfrm>
                    <a:prstGeom prst="rect">
                      <a:avLst/>
                    </a:prstGeom>
                    <a:noFill/>
                    <a:ln>
                      <a:noFill/>
                    </a:ln>
                  </pic:spPr>
                </pic:pic>
              </a:graphicData>
            </a:graphic>
          </wp:inline>
        </w:drawing>
      </w:r>
    </w:p>
    <w:p w14:paraId="1B688281" w14:textId="77777777" w:rsidR="002E0BB9" w:rsidRPr="00EF7551" w:rsidRDefault="002E0BB9" w:rsidP="00EF7551">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13634E55" w14:textId="77777777" w:rsidR="002E0BB9" w:rsidRPr="00EF7551" w:rsidRDefault="002E0BB9" w:rsidP="00EF7551">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63C0C095" w14:textId="77777777" w:rsidR="002E0BB9" w:rsidRPr="00EF7551" w:rsidRDefault="002E0BB9" w:rsidP="00EF7551">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EF7551">
        <w:rPr>
          <w:rFonts w:ascii="Times New Roman" w:eastAsia="Times New Roman" w:hAnsi="Times New Roman" w:cs="Times New Roman"/>
          <w:b/>
          <w:szCs w:val="24"/>
          <w:lang w:eastAsia="tr-TR"/>
        </w:rPr>
        <w:t xml:space="preserve"> (*)Hukuki Temsilcinin Yakınlık Derecesi:</w:t>
      </w:r>
      <w:r w:rsidRPr="00EF7551">
        <w:rPr>
          <w:rFonts w:ascii="Times New Roman" w:eastAsia="Times New Roman" w:hAnsi="Times New Roman" w:cs="Times New Roman"/>
          <w:szCs w:val="24"/>
          <w:lang w:eastAsia="tr-TR"/>
        </w:rPr>
        <w:t xml:space="preserve"> .............................</w:t>
      </w:r>
    </w:p>
    <w:p w14:paraId="74A90CB0" w14:textId="77777777" w:rsidR="002E0BB9" w:rsidRPr="00EF7551" w:rsidRDefault="002E0BB9" w:rsidP="00EF7551">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14589FBF" w14:textId="77777777" w:rsidR="002E0BB9" w:rsidRPr="00EF7551" w:rsidRDefault="002E0BB9" w:rsidP="00EF7551">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EF7551">
        <w:rPr>
          <w:rFonts w:ascii="Times New Roman" w:eastAsia="Times New Roman" w:hAnsi="Times New Roman" w:cs="Times New Roman"/>
          <w:b/>
          <w:szCs w:val="24"/>
          <w:lang w:eastAsia="tr-TR"/>
        </w:rPr>
        <w:t xml:space="preserve"> Doktorun Adı Soyadı: </w:t>
      </w:r>
      <w:r w:rsidRPr="00EF7551">
        <w:rPr>
          <w:rFonts w:ascii="Times New Roman" w:eastAsia="Times New Roman" w:hAnsi="Times New Roman" w:cs="Times New Roman"/>
          <w:szCs w:val="24"/>
          <w:lang w:eastAsia="tr-TR"/>
        </w:rPr>
        <w:t>.............................................</w:t>
      </w:r>
      <w:r w:rsidRPr="00EF7551">
        <w:rPr>
          <w:rFonts w:ascii="Times New Roman" w:eastAsia="Times New Roman" w:hAnsi="Times New Roman" w:cs="Times New Roman"/>
          <w:b/>
          <w:szCs w:val="24"/>
          <w:lang w:eastAsia="tr-TR"/>
        </w:rPr>
        <w:t xml:space="preserve"> İmzası </w:t>
      </w:r>
      <w:r w:rsidRPr="00EF7551">
        <w:rPr>
          <w:rFonts w:ascii="Times New Roman" w:eastAsia="Times New Roman" w:hAnsi="Times New Roman" w:cs="Times New Roman"/>
          <w:szCs w:val="24"/>
          <w:lang w:eastAsia="tr-TR"/>
        </w:rPr>
        <w:t xml:space="preserve">      </w:t>
      </w:r>
      <w:r w:rsidRPr="00EF7551">
        <w:rPr>
          <w:rFonts w:ascii="Times New Roman" w:eastAsia="Times New Roman" w:hAnsi="Times New Roman" w:cs="Times New Roman"/>
          <w:noProof/>
          <w:szCs w:val="24"/>
          <w:lang w:val="en-US"/>
        </w:rPr>
        <w:drawing>
          <wp:inline distT="0" distB="0" distL="0" distR="0" wp14:anchorId="682B421E" wp14:editId="5E945EA6">
            <wp:extent cx="178117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t="72693"/>
                    <a:stretch>
                      <a:fillRect/>
                    </a:stretch>
                  </pic:blipFill>
                  <pic:spPr bwMode="auto">
                    <a:xfrm>
                      <a:off x="0" y="0"/>
                      <a:ext cx="1781175" cy="581025"/>
                    </a:xfrm>
                    <a:prstGeom prst="rect">
                      <a:avLst/>
                    </a:prstGeom>
                    <a:noFill/>
                    <a:ln>
                      <a:noFill/>
                    </a:ln>
                  </pic:spPr>
                </pic:pic>
              </a:graphicData>
            </a:graphic>
          </wp:inline>
        </w:drawing>
      </w:r>
    </w:p>
    <w:p w14:paraId="26F513C4" w14:textId="77777777" w:rsidR="002E0BB9" w:rsidRPr="00EF7551" w:rsidRDefault="002E0BB9" w:rsidP="00EF7551">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23041495" w14:textId="77777777" w:rsidR="002E0BB9" w:rsidRPr="00EF7551" w:rsidRDefault="002E0BB9" w:rsidP="00EF7551">
      <w:pPr>
        <w:pBdr>
          <w:top w:val="single" w:sz="4" w:space="1" w:color="auto"/>
          <w:left w:val="single" w:sz="4" w:space="0" w:color="auto"/>
          <w:bottom w:val="single" w:sz="4" w:space="1" w:color="auto"/>
          <w:right w:val="single" w:sz="4" w:space="4" w:color="auto"/>
        </w:pBdr>
        <w:tabs>
          <w:tab w:val="left" w:pos="5529"/>
        </w:tabs>
        <w:spacing w:after="0" w:line="240" w:lineRule="auto"/>
        <w:outlineLvl w:val="0"/>
        <w:rPr>
          <w:rFonts w:ascii="Times New Roman" w:eastAsia="Times New Roman" w:hAnsi="Times New Roman" w:cs="Times New Roman"/>
          <w:szCs w:val="24"/>
          <w:lang w:eastAsia="tr-TR"/>
        </w:rPr>
      </w:pPr>
      <w:r w:rsidRPr="00EF7551">
        <w:rPr>
          <w:rFonts w:ascii="Times New Roman" w:eastAsia="Times New Roman" w:hAnsi="Times New Roman" w:cs="Times New Roman"/>
          <w:b/>
          <w:szCs w:val="24"/>
          <w:lang w:eastAsia="tr-TR"/>
        </w:rPr>
        <w:t xml:space="preserve"> (**)Çevirmen - Tanık Adı Soyadı:</w:t>
      </w:r>
      <w:r w:rsidRPr="00EF7551">
        <w:rPr>
          <w:rFonts w:ascii="Times New Roman" w:eastAsia="Times New Roman" w:hAnsi="Times New Roman" w:cs="Times New Roman"/>
          <w:szCs w:val="24"/>
          <w:lang w:eastAsia="tr-TR"/>
        </w:rPr>
        <w:t xml:space="preserve"> ........................ </w:t>
      </w:r>
      <w:r w:rsidRPr="00EF7551">
        <w:rPr>
          <w:rFonts w:ascii="Times New Roman" w:eastAsia="Times New Roman" w:hAnsi="Times New Roman" w:cs="Times New Roman"/>
          <w:b/>
          <w:szCs w:val="24"/>
          <w:lang w:eastAsia="tr-TR"/>
        </w:rPr>
        <w:t xml:space="preserve">İmzası </w:t>
      </w:r>
      <w:r w:rsidRPr="00EF7551">
        <w:rPr>
          <w:rFonts w:ascii="Times New Roman" w:eastAsia="Times New Roman" w:hAnsi="Times New Roman" w:cs="Times New Roman"/>
          <w:szCs w:val="24"/>
          <w:lang w:eastAsia="tr-TR"/>
        </w:rPr>
        <w:t xml:space="preserve">      </w:t>
      </w:r>
      <w:r w:rsidRPr="00EF7551">
        <w:rPr>
          <w:rFonts w:ascii="Times New Roman" w:eastAsia="Times New Roman" w:hAnsi="Times New Roman" w:cs="Times New Roman"/>
          <w:noProof/>
          <w:szCs w:val="24"/>
          <w:lang w:val="en-US"/>
        </w:rPr>
        <w:drawing>
          <wp:inline distT="0" distB="0" distL="0" distR="0" wp14:anchorId="7CFFF9C4" wp14:editId="031DD0E3">
            <wp:extent cx="17811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t="72693"/>
                    <a:stretch>
                      <a:fillRect/>
                    </a:stretch>
                  </pic:blipFill>
                  <pic:spPr bwMode="auto">
                    <a:xfrm>
                      <a:off x="0" y="0"/>
                      <a:ext cx="1781175" cy="571500"/>
                    </a:xfrm>
                    <a:prstGeom prst="rect">
                      <a:avLst/>
                    </a:prstGeom>
                    <a:noFill/>
                    <a:ln>
                      <a:noFill/>
                    </a:ln>
                  </pic:spPr>
                </pic:pic>
              </a:graphicData>
            </a:graphic>
          </wp:inline>
        </w:drawing>
      </w:r>
    </w:p>
    <w:p w14:paraId="6E964B74" w14:textId="77777777" w:rsidR="002E0BB9" w:rsidRPr="00EF7551" w:rsidRDefault="002E0BB9" w:rsidP="00EF7551">
      <w:pPr>
        <w:spacing w:after="0" w:line="240" w:lineRule="auto"/>
        <w:rPr>
          <w:rFonts w:ascii="Times New Roman" w:eastAsia="Times New Roman" w:hAnsi="Times New Roman" w:cs="Times New Roman"/>
          <w:szCs w:val="24"/>
          <w:lang w:eastAsia="tr-TR"/>
        </w:rPr>
      </w:pPr>
    </w:p>
    <w:p w14:paraId="16D98B3E" w14:textId="77777777" w:rsidR="002E0BB9" w:rsidRPr="00EF7551" w:rsidRDefault="002E0BB9" w:rsidP="00EF7551">
      <w:pPr>
        <w:spacing w:after="0" w:line="240" w:lineRule="auto"/>
        <w:rPr>
          <w:rFonts w:ascii="Times New Roman" w:eastAsia="Times New Roman" w:hAnsi="Times New Roman" w:cs="Times New Roman"/>
          <w:sz w:val="20"/>
          <w:szCs w:val="20"/>
          <w:lang w:eastAsia="tr-TR"/>
        </w:rPr>
      </w:pPr>
      <w:r w:rsidRPr="00EF7551">
        <w:rPr>
          <w:rFonts w:ascii="Times New Roman" w:eastAsia="Times New Roman" w:hAnsi="Times New Roman" w:cs="Times New Roman"/>
          <w:b/>
          <w:sz w:val="20"/>
          <w:szCs w:val="20"/>
          <w:lang w:eastAsia="tr-TR"/>
        </w:rPr>
        <w:t>(*)</w:t>
      </w:r>
      <w:r w:rsidRPr="00EF7551">
        <w:rPr>
          <w:rFonts w:ascii="Times New Roman" w:eastAsia="Times New Roman" w:hAnsi="Times New Roman" w:cs="Times New Roman"/>
          <w:sz w:val="20"/>
          <w:szCs w:val="20"/>
          <w:lang w:eastAsia="tr-TR"/>
        </w:rPr>
        <w:t xml:space="preserve"> Hastadan imza alınamadığı durumlarda;</w:t>
      </w:r>
    </w:p>
    <w:p w14:paraId="32BF84CB" w14:textId="77777777" w:rsidR="002E0BB9" w:rsidRPr="00EF7551" w:rsidRDefault="002E0BB9" w:rsidP="00EF7551">
      <w:pPr>
        <w:numPr>
          <w:ilvl w:val="0"/>
          <w:numId w:val="7"/>
        </w:numPr>
        <w:spacing w:after="0" w:line="240" w:lineRule="auto"/>
        <w:rPr>
          <w:rFonts w:ascii="Times New Roman" w:eastAsia="Times New Roman" w:hAnsi="Times New Roman" w:cs="Times New Roman"/>
          <w:sz w:val="20"/>
          <w:szCs w:val="20"/>
          <w:lang w:eastAsia="tr-TR"/>
        </w:rPr>
      </w:pPr>
      <w:r w:rsidRPr="00EF755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A68FF1C" wp14:editId="790F7D8E">
                <wp:simplePos x="0" y="0"/>
                <wp:positionH relativeFrom="column">
                  <wp:posOffset>4225290</wp:posOffset>
                </wp:positionH>
                <wp:positionV relativeFrom="paragraph">
                  <wp:posOffset>36195</wp:posOffset>
                </wp:positionV>
                <wp:extent cx="1602105" cy="767080"/>
                <wp:effectExtent l="0" t="0" r="17145" b="13970"/>
                <wp:wrapTight wrapText="bothSides">
                  <wp:wrapPolygon edited="0">
                    <wp:start x="0" y="0"/>
                    <wp:lineTo x="0" y="21457"/>
                    <wp:lineTo x="21574" y="21457"/>
                    <wp:lineTo x="2157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67080"/>
                        </a:xfrm>
                        <a:prstGeom prst="rect">
                          <a:avLst/>
                        </a:prstGeom>
                        <a:solidFill>
                          <a:srgbClr val="FFFFFF"/>
                        </a:solidFill>
                        <a:ln w="3175">
                          <a:solidFill>
                            <a:srgbClr val="000000"/>
                          </a:solidFill>
                          <a:miter lim="800000"/>
                          <a:headEnd/>
                          <a:tailEnd/>
                        </a:ln>
                      </wps:spPr>
                      <wps:txbx>
                        <w:txbxContent>
                          <w:p w14:paraId="6250AD1D" w14:textId="77777777" w:rsidR="002E0BB9" w:rsidRPr="00CF4843" w:rsidRDefault="002E0BB9" w:rsidP="002E0BB9">
                            <w:pPr>
                              <w:jc w:val="center"/>
                              <w:rPr>
                                <w:sz w:val="18"/>
                                <w:szCs w:val="18"/>
                              </w:rPr>
                            </w:pPr>
                            <w:r w:rsidRPr="00CF4843">
                              <w:rPr>
                                <w:sz w:val="18"/>
                                <w:szCs w:val="18"/>
                              </w:rPr>
                              <w:t>(Hasta kimlik etiketi)</w:t>
                            </w:r>
                          </w:p>
                          <w:p w14:paraId="4C0E2D8B" w14:textId="77777777" w:rsidR="002E0BB9" w:rsidRPr="00CF4843" w:rsidRDefault="002E0BB9" w:rsidP="002E0BB9">
                            <w:pPr>
                              <w:jc w:val="center"/>
                              <w:rPr>
                                <w:sz w:val="18"/>
                                <w:szCs w:val="18"/>
                              </w:rPr>
                            </w:pPr>
                          </w:p>
                          <w:p w14:paraId="56F5F893" w14:textId="77777777" w:rsidR="002E0BB9" w:rsidRPr="00CF4843" w:rsidRDefault="002E0BB9" w:rsidP="002E0BB9">
                            <w:pPr>
                              <w:rPr>
                                <w:sz w:val="18"/>
                                <w:szCs w:val="18"/>
                              </w:rPr>
                            </w:pPr>
                            <w:r w:rsidRPr="00CF4843">
                              <w:rPr>
                                <w:sz w:val="18"/>
                                <w:szCs w:val="18"/>
                              </w:rPr>
                              <w:t>Hasta Adı Soyadı:</w:t>
                            </w:r>
                          </w:p>
                          <w:p w14:paraId="354DF964" w14:textId="77777777" w:rsidR="002E0BB9" w:rsidRPr="00CF4843" w:rsidRDefault="002E0BB9" w:rsidP="002E0BB9">
                            <w:pPr>
                              <w:rPr>
                                <w:sz w:val="18"/>
                                <w:szCs w:val="18"/>
                              </w:rPr>
                            </w:pPr>
                            <w:r w:rsidRPr="00CF4843">
                              <w:rPr>
                                <w:sz w:val="18"/>
                                <w:szCs w:val="18"/>
                              </w:rPr>
                              <w:t>Doğum Tarihi:</w:t>
                            </w:r>
                          </w:p>
                          <w:p w14:paraId="0B6550F1" w14:textId="77777777" w:rsidR="002E0BB9" w:rsidRPr="00CF4843" w:rsidRDefault="002E0BB9" w:rsidP="002E0BB9">
                            <w:pPr>
                              <w:rPr>
                                <w:sz w:val="18"/>
                                <w:szCs w:val="18"/>
                              </w:rPr>
                            </w:pPr>
                            <w:r w:rsidRPr="00CF4843">
                              <w:rPr>
                                <w:sz w:val="18"/>
                                <w:szCs w:val="18"/>
                              </w:rPr>
                              <w:t>Protokol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A68FF1C" id="_x0000_t202" coordsize="21600,21600" o:spt="202" path="m0,0l0,21600,21600,21600,21600,0xe">
                <v:stroke joinstyle="miter"/>
                <v:path gradientshapeok="t" o:connecttype="rect"/>
              </v:shapetype>
              <v:shape id="Text Box 6" o:spid="_x0000_s1026" type="#_x0000_t202" style="position:absolute;left:0;text-align:left;margin-left:332.7pt;margin-top:2.85pt;width:126.1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" strokeweight=".25pt">
                <v:textbox>
                  <w:txbxContent>
                    <w:p w14:paraId="6250AD1D" w14:textId="77777777" w:rsidR="002E0BB9" w:rsidRPr="00CF4843" w:rsidRDefault="002E0BB9" w:rsidP="002E0BB9">
                      <w:pPr>
                        <w:jc w:val="center"/>
                        <w:rPr>
                          <w:sz w:val="18"/>
                          <w:szCs w:val="18"/>
                        </w:rPr>
                      </w:pPr>
                      <w:r w:rsidRPr="00CF4843">
                        <w:rPr>
                          <w:sz w:val="18"/>
                          <w:szCs w:val="18"/>
                        </w:rPr>
                        <w:t>(Hasta kimlik etiketi)</w:t>
                      </w:r>
                    </w:p>
                    <w:p w14:paraId="4C0E2D8B" w14:textId="77777777" w:rsidR="002E0BB9" w:rsidRPr="00CF4843" w:rsidRDefault="002E0BB9" w:rsidP="002E0BB9">
                      <w:pPr>
                        <w:jc w:val="center"/>
                        <w:rPr>
                          <w:sz w:val="18"/>
                          <w:szCs w:val="18"/>
                        </w:rPr>
                      </w:pPr>
                    </w:p>
                    <w:p w14:paraId="56F5F893" w14:textId="77777777" w:rsidR="002E0BB9" w:rsidRPr="00CF4843" w:rsidRDefault="002E0BB9" w:rsidP="002E0BB9">
                      <w:pPr>
                        <w:rPr>
                          <w:sz w:val="18"/>
                          <w:szCs w:val="18"/>
                        </w:rPr>
                      </w:pPr>
                      <w:r w:rsidRPr="00CF4843">
                        <w:rPr>
                          <w:sz w:val="18"/>
                          <w:szCs w:val="18"/>
                        </w:rPr>
                        <w:t>Hasta Adı Soyadı:</w:t>
                      </w:r>
                    </w:p>
                    <w:p w14:paraId="354DF964" w14:textId="77777777" w:rsidR="002E0BB9" w:rsidRPr="00CF4843" w:rsidRDefault="002E0BB9" w:rsidP="002E0BB9">
                      <w:pPr>
                        <w:rPr>
                          <w:sz w:val="18"/>
                          <w:szCs w:val="18"/>
                        </w:rPr>
                      </w:pPr>
                      <w:r w:rsidRPr="00CF4843">
                        <w:rPr>
                          <w:sz w:val="18"/>
                          <w:szCs w:val="18"/>
                        </w:rPr>
                        <w:t>Doğum Tarihi:</w:t>
                      </w:r>
                    </w:p>
                    <w:p w14:paraId="0B6550F1" w14:textId="77777777" w:rsidR="002E0BB9" w:rsidRPr="00CF4843" w:rsidRDefault="002E0BB9" w:rsidP="002E0BB9">
                      <w:pPr>
                        <w:rPr>
                          <w:sz w:val="18"/>
                          <w:szCs w:val="18"/>
                        </w:rPr>
                      </w:pPr>
                      <w:r w:rsidRPr="00CF4843">
                        <w:rPr>
                          <w:sz w:val="18"/>
                          <w:szCs w:val="18"/>
                        </w:rPr>
                        <w:t>Protokol No:</w:t>
                      </w:r>
                    </w:p>
                  </w:txbxContent>
                </v:textbox>
                <w10:wrap type="tight"/>
              </v:shape>
            </w:pict>
          </mc:Fallback>
        </mc:AlternateContent>
      </w:r>
      <w:r w:rsidRPr="00EF7551">
        <w:rPr>
          <w:rFonts w:ascii="Times New Roman" w:eastAsia="Times New Roman" w:hAnsi="Times New Roman" w:cs="Times New Roman"/>
          <w:sz w:val="20"/>
          <w:szCs w:val="20"/>
          <w:lang w:eastAsia="tr-TR"/>
        </w:rPr>
        <w:t>Çocuk hastanın anne / babasından,</w:t>
      </w:r>
    </w:p>
    <w:p w14:paraId="78562D38" w14:textId="77777777" w:rsidR="002E0BB9" w:rsidRPr="00EF7551" w:rsidRDefault="002E0BB9" w:rsidP="00EF7551">
      <w:pPr>
        <w:numPr>
          <w:ilvl w:val="0"/>
          <w:numId w:val="6"/>
        </w:numPr>
        <w:spacing w:after="0" w:line="240" w:lineRule="auto"/>
        <w:rPr>
          <w:rFonts w:ascii="Times New Roman" w:eastAsia="Times New Roman" w:hAnsi="Times New Roman" w:cs="Times New Roman"/>
          <w:sz w:val="20"/>
          <w:szCs w:val="20"/>
          <w:lang w:val="fi-FI" w:eastAsia="tr-TR"/>
        </w:rPr>
      </w:pPr>
      <w:r w:rsidRPr="00EF7551">
        <w:rPr>
          <w:rFonts w:ascii="Times New Roman" w:eastAsia="Times New Roman" w:hAnsi="Times New Roman" w:cs="Times New Roman"/>
          <w:sz w:val="20"/>
          <w:szCs w:val="20"/>
          <w:lang w:eastAsia="tr-TR"/>
        </w:rPr>
        <w:t xml:space="preserve">Koruma altına alınmış hastanın veli ya da </w:t>
      </w:r>
      <w:proofErr w:type="spellStart"/>
      <w:r w:rsidRPr="00EF7551">
        <w:rPr>
          <w:rFonts w:ascii="Times New Roman" w:eastAsia="Times New Roman" w:hAnsi="Times New Roman" w:cs="Times New Roman"/>
          <w:sz w:val="20"/>
          <w:szCs w:val="20"/>
          <w:lang w:val="fi-FI" w:eastAsia="tr-TR"/>
        </w:rPr>
        <w:t>vasisinden</w:t>
      </w:r>
      <w:proofErr w:type="spellEnd"/>
      <w:r w:rsidRPr="00EF7551">
        <w:rPr>
          <w:rFonts w:ascii="Times New Roman" w:eastAsia="Times New Roman" w:hAnsi="Times New Roman" w:cs="Times New Roman"/>
          <w:sz w:val="20"/>
          <w:szCs w:val="20"/>
          <w:lang w:val="fi-FI" w:eastAsia="tr-TR"/>
        </w:rPr>
        <w:t>,</w:t>
      </w:r>
    </w:p>
    <w:p w14:paraId="1D11B681" w14:textId="77777777" w:rsidR="002E0BB9" w:rsidRPr="00EF7551" w:rsidRDefault="002E0BB9" w:rsidP="00EF7551">
      <w:pPr>
        <w:numPr>
          <w:ilvl w:val="0"/>
          <w:numId w:val="6"/>
        </w:numPr>
        <w:spacing w:after="0" w:line="240" w:lineRule="auto"/>
        <w:rPr>
          <w:rFonts w:ascii="Times New Roman" w:eastAsia="Times New Roman" w:hAnsi="Times New Roman" w:cs="Times New Roman"/>
          <w:sz w:val="20"/>
          <w:szCs w:val="20"/>
          <w:lang w:eastAsia="tr-TR"/>
        </w:rPr>
      </w:pPr>
      <w:r w:rsidRPr="00EF7551">
        <w:rPr>
          <w:rFonts w:ascii="Times New Roman" w:eastAsia="Times New Roman" w:hAnsi="Times New Roman" w:cs="Times New Roman"/>
          <w:sz w:val="20"/>
          <w:szCs w:val="20"/>
          <w:lang w:eastAsia="tr-TR"/>
        </w:rPr>
        <w:t>Adı geçenlerin yasal temsilcilerinden onam alınır.</w:t>
      </w:r>
    </w:p>
    <w:p w14:paraId="4B9341C3" w14:textId="77777777" w:rsidR="002E0BB9" w:rsidRPr="00EF7551" w:rsidRDefault="002E0BB9" w:rsidP="00EF7551">
      <w:pPr>
        <w:spacing w:after="0" w:line="240" w:lineRule="auto"/>
        <w:rPr>
          <w:rFonts w:ascii="Times New Roman" w:eastAsia="Times New Roman" w:hAnsi="Times New Roman" w:cs="Times New Roman"/>
          <w:sz w:val="20"/>
          <w:szCs w:val="20"/>
          <w:lang w:eastAsia="tr-TR"/>
        </w:rPr>
      </w:pPr>
      <w:r w:rsidRPr="00EF7551">
        <w:rPr>
          <w:rFonts w:ascii="Times New Roman" w:eastAsia="Times New Roman" w:hAnsi="Times New Roman" w:cs="Times New Roman"/>
          <w:b/>
          <w:sz w:val="20"/>
          <w:szCs w:val="20"/>
          <w:lang w:eastAsia="tr-TR"/>
        </w:rPr>
        <w:t>(**)</w:t>
      </w:r>
      <w:r w:rsidRPr="00EF7551">
        <w:rPr>
          <w:rFonts w:ascii="Times New Roman" w:eastAsia="Times New Roman" w:hAnsi="Times New Roman" w:cs="Times New Roman"/>
          <w:sz w:val="20"/>
          <w:szCs w:val="20"/>
          <w:lang w:eastAsia="tr-TR"/>
        </w:rPr>
        <w:t xml:space="preserve"> Hastanın görme, okuma engeli varsa, tanık eşliğinde    </w:t>
      </w:r>
    </w:p>
    <w:p w14:paraId="6B4EB9F1" w14:textId="77777777" w:rsidR="002E0BB9" w:rsidRPr="00EF7551" w:rsidRDefault="002E0BB9" w:rsidP="00EF7551">
      <w:pPr>
        <w:spacing w:after="0" w:line="240" w:lineRule="auto"/>
        <w:rPr>
          <w:rFonts w:ascii="Times New Roman" w:eastAsia="Times New Roman" w:hAnsi="Times New Roman" w:cs="Times New Roman"/>
          <w:sz w:val="20"/>
          <w:szCs w:val="20"/>
          <w:lang w:eastAsia="tr-TR"/>
        </w:rPr>
      </w:pPr>
      <w:r w:rsidRPr="00EF7551">
        <w:rPr>
          <w:rFonts w:ascii="Times New Roman" w:eastAsia="Times New Roman" w:hAnsi="Times New Roman" w:cs="Times New Roman"/>
          <w:sz w:val="20"/>
          <w:szCs w:val="20"/>
          <w:lang w:eastAsia="tr-TR"/>
        </w:rPr>
        <w:t xml:space="preserve">        onam alınır.</w:t>
      </w:r>
      <w:r w:rsidRPr="00EF7551">
        <w:rPr>
          <w:rFonts w:ascii="Times New Roman" w:eastAsia="Times New Roman" w:hAnsi="Times New Roman" w:cs="Times New Roman"/>
          <w:sz w:val="20"/>
          <w:szCs w:val="20"/>
          <w:lang w:eastAsia="tr-TR"/>
        </w:rPr>
        <w:tab/>
      </w:r>
      <w:r w:rsidRPr="00EF7551">
        <w:rPr>
          <w:rFonts w:ascii="Times New Roman" w:eastAsia="Times New Roman" w:hAnsi="Times New Roman" w:cs="Times New Roman"/>
          <w:sz w:val="20"/>
          <w:szCs w:val="20"/>
          <w:lang w:eastAsia="tr-TR"/>
        </w:rPr>
        <w:tab/>
        <w:t xml:space="preserve">                                               </w:t>
      </w:r>
      <w:r w:rsidRPr="00EF7551">
        <w:rPr>
          <w:rFonts w:ascii="Times New Roman" w:eastAsia="Times New Roman" w:hAnsi="Times New Roman" w:cs="Times New Roman"/>
          <w:sz w:val="20"/>
          <w:szCs w:val="20"/>
          <w:lang w:eastAsia="tr-TR"/>
        </w:rPr>
        <w:tab/>
        <w:t xml:space="preserve">                </w:t>
      </w:r>
      <w:r w:rsidRPr="00EF7551">
        <w:rPr>
          <w:rFonts w:ascii="Times New Roman" w:eastAsia="Times New Roman" w:hAnsi="Times New Roman" w:cs="Times New Roman"/>
          <w:sz w:val="20"/>
          <w:szCs w:val="20"/>
          <w:lang w:eastAsia="tr-TR"/>
        </w:rPr>
        <w:tab/>
      </w:r>
    </w:p>
    <w:p w14:paraId="4640462A" w14:textId="77777777" w:rsidR="002E0BB9" w:rsidRPr="00EF7551" w:rsidRDefault="002E0BB9" w:rsidP="00EF7551">
      <w:pPr>
        <w:spacing w:after="0" w:line="240" w:lineRule="auto"/>
        <w:rPr>
          <w:rFonts w:ascii="Times New Roman" w:eastAsia="Times New Roman" w:hAnsi="Times New Roman" w:cs="Times New Roman"/>
          <w:sz w:val="20"/>
          <w:szCs w:val="20"/>
          <w:lang w:eastAsia="tr-TR"/>
        </w:rPr>
      </w:pPr>
    </w:p>
    <w:p w14:paraId="2AD09D97" w14:textId="77777777" w:rsidR="002E0BB9" w:rsidRPr="00EF7551" w:rsidRDefault="002E0BB9" w:rsidP="00EF7551">
      <w:pPr>
        <w:spacing w:after="0" w:line="240" w:lineRule="auto"/>
        <w:rPr>
          <w:rFonts w:ascii="Times New Roman" w:eastAsia="Times New Roman" w:hAnsi="Times New Roman" w:cs="Times New Roman"/>
          <w:sz w:val="18"/>
          <w:szCs w:val="20"/>
          <w:lang w:eastAsia="tr-TR"/>
        </w:rPr>
      </w:pPr>
    </w:p>
    <w:p w14:paraId="203A65A7" w14:textId="77777777" w:rsidR="00D259B2" w:rsidRPr="00EF7551" w:rsidRDefault="002E0BB9" w:rsidP="00EF7551">
      <w:pPr>
        <w:spacing w:after="0" w:line="240" w:lineRule="auto"/>
        <w:rPr>
          <w:sz w:val="21"/>
        </w:rPr>
      </w:pPr>
      <w:r w:rsidRPr="00EF7551">
        <w:rPr>
          <w:rFonts w:ascii="Times New Roman" w:eastAsia="Times New Roman" w:hAnsi="Times New Roman" w:cs="Times New Roman"/>
          <w:b/>
          <w:sz w:val="18"/>
          <w:szCs w:val="20"/>
          <w:lang w:eastAsia="tr-TR"/>
        </w:rPr>
        <w:t xml:space="preserve">  </w:t>
      </w:r>
      <w:r w:rsidRPr="00EF7551">
        <w:rPr>
          <w:rFonts w:ascii="Times New Roman" w:eastAsia="Times New Roman" w:hAnsi="Times New Roman" w:cs="Times New Roman"/>
          <w:b/>
          <w:sz w:val="18"/>
          <w:szCs w:val="20"/>
          <w:lang w:eastAsia="tr-TR"/>
        </w:rPr>
        <w:tab/>
      </w:r>
      <w:r w:rsidRPr="00EF7551">
        <w:rPr>
          <w:rFonts w:ascii="Times New Roman" w:eastAsia="Times New Roman" w:hAnsi="Times New Roman" w:cs="Times New Roman"/>
          <w:b/>
          <w:sz w:val="18"/>
          <w:szCs w:val="20"/>
          <w:lang w:eastAsia="tr-TR"/>
        </w:rPr>
        <w:tab/>
      </w:r>
      <w:bookmarkStart w:id="0" w:name="_GoBack"/>
      <w:bookmarkEnd w:id="0"/>
    </w:p>
    <w:sectPr w:rsidR="00D259B2" w:rsidRPr="00EF7551" w:rsidSect="00EF7551">
      <w:pgSz w:w="11906" w:h="16838"/>
      <w:pgMar w:top="1134" w:right="1134" w:bottom="851" w:left="1134"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0E83"/>
    <w:multiLevelType w:val="hybridMultilevel"/>
    <w:tmpl w:val="DA64EDB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72522E"/>
    <w:multiLevelType w:val="hybridMultilevel"/>
    <w:tmpl w:val="F76A57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01E52EF"/>
    <w:multiLevelType w:val="hybridMultilevel"/>
    <w:tmpl w:val="E19CD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6F65BE9"/>
    <w:multiLevelType w:val="hybridMultilevel"/>
    <w:tmpl w:val="89F0402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nsid w:val="36453F72"/>
    <w:multiLevelType w:val="hybridMultilevel"/>
    <w:tmpl w:val="890E6A3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
    <w:nsid w:val="3A1E3F74"/>
    <w:multiLevelType w:val="hybridMultilevel"/>
    <w:tmpl w:val="11E614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6F585F"/>
    <w:multiLevelType w:val="hybridMultilevel"/>
    <w:tmpl w:val="3154D70E"/>
    <w:lvl w:ilvl="0" w:tplc="780E16F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A931234"/>
    <w:multiLevelType w:val="hybridMultilevel"/>
    <w:tmpl w:val="ED102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7202AE"/>
    <w:multiLevelType w:val="hybridMultilevel"/>
    <w:tmpl w:val="92705DA8"/>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8"/>
  </w:num>
  <w:num w:numId="6">
    <w:abstractNumId w:val="2"/>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A5"/>
    <w:rsid w:val="000D5109"/>
    <w:rsid w:val="002518AA"/>
    <w:rsid w:val="002E0BB9"/>
    <w:rsid w:val="005C10E3"/>
    <w:rsid w:val="0063559C"/>
    <w:rsid w:val="00677624"/>
    <w:rsid w:val="00705620"/>
    <w:rsid w:val="007101B0"/>
    <w:rsid w:val="00837770"/>
    <w:rsid w:val="008B1D03"/>
    <w:rsid w:val="00915FC8"/>
    <w:rsid w:val="009614EE"/>
    <w:rsid w:val="009A62F8"/>
    <w:rsid w:val="00AD689C"/>
    <w:rsid w:val="00B17456"/>
    <w:rsid w:val="00B6659F"/>
    <w:rsid w:val="00C24F79"/>
    <w:rsid w:val="00ED42A5"/>
    <w:rsid w:val="00EF7551"/>
    <w:rsid w:val="00FA05F9"/>
    <w:rsid w:val="00FB36A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7C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59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6659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59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6659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1925</Words>
  <Characters>10974</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User</cp:lastModifiedBy>
  <cp:revision>19</cp:revision>
  <dcterms:created xsi:type="dcterms:W3CDTF">2018-07-20T15:31:00Z</dcterms:created>
  <dcterms:modified xsi:type="dcterms:W3CDTF">2018-08-20T20:13:00Z</dcterms:modified>
</cp:coreProperties>
</file>